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8884" w14:textId="004E43C1" w:rsidR="00B8214A" w:rsidRPr="00E0048F" w:rsidRDefault="00CD51E1" w:rsidP="00B8214A">
      <w:pPr>
        <w:rPr>
          <w:rFonts w:ascii="Arial" w:eastAsia="Cambria" w:hAnsi="Arial" w:cs="Arial"/>
          <w:sz w:val="22"/>
        </w:rPr>
      </w:pPr>
      <w:r w:rsidRPr="00E0048F">
        <w:rPr>
          <w:rFonts w:ascii="Arial" w:eastAsia="Cambria" w:hAnsi="Arial" w:cs="Arial"/>
          <w:sz w:val="22"/>
        </w:rPr>
        <w:t>Pressemitteilung</w:t>
      </w:r>
    </w:p>
    <w:p w14:paraId="65A7F85A" w14:textId="77777777" w:rsidR="00582FD0" w:rsidRPr="00E0048F" w:rsidRDefault="00582FD0" w:rsidP="00B8214A">
      <w:pPr>
        <w:rPr>
          <w:rFonts w:ascii="Arial" w:eastAsia="Cambria" w:hAnsi="Arial" w:cs="Arial"/>
          <w:i/>
          <w:sz w:val="22"/>
        </w:rPr>
      </w:pPr>
    </w:p>
    <w:p w14:paraId="05DA5877" w14:textId="26E48E73" w:rsidR="00FF1A7C" w:rsidRPr="00E0048F" w:rsidRDefault="0092665F">
      <w:pPr>
        <w:spacing w:line="360" w:lineRule="auto"/>
        <w:rPr>
          <w:rFonts w:ascii="Arial" w:hAnsi="Arial" w:cs="Arial"/>
          <w:b/>
          <w:sz w:val="28"/>
        </w:rPr>
      </w:pPr>
      <w:r w:rsidRPr="00E0048F">
        <w:rPr>
          <w:rFonts w:ascii="Arial" w:hAnsi="Arial" w:cs="Arial"/>
          <w:b/>
          <w:sz w:val="28"/>
        </w:rPr>
        <w:t>Bundesweite Kooper</w:t>
      </w:r>
      <w:r w:rsidR="00A90CFA" w:rsidRPr="00E0048F">
        <w:rPr>
          <w:rFonts w:ascii="Arial" w:hAnsi="Arial" w:cs="Arial"/>
          <w:b/>
          <w:sz w:val="28"/>
        </w:rPr>
        <w:t>a</w:t>
      </w:r>
      <w:r w:rsidRPr="00E0048F">
        <w:rPr>
          <w:rFonts w:ascii="Arial" w:hAnsi="Arial" w:cs="Arial"/>
          <w:b/>
          <w:sz w:val="28"/>
        </w:rPr>
        <w:t xml:space="preserve">tion: Art-Invest Real Estate entscheidet sich für den Luftreiniger ELEVATAIR </w:t>
      </w:r>
    </w:p>
    <w:p w14:paraId="295074B5" w14:textId="46D2B349" w:rsidR="00AB72EE" w:rsidRPr="00E0048F" w:rsidRDefault="00AB72EE">
      <w:pPr>
        <w:spacing w:line="360" w:lineRule="auto"/>
        <w:rPr>
          <w:rFonts w:ascii="Arial" w:hAnsi="Arial" w:cs="Arial"/>
          <w:b/>
          <w:sz w:val="28"/>
        </w:rPr>
      </w:pPr>
    </w:p>
    <w:p w14:paraId="0FB783BA" w14:textId="165C2073" w:rsidR="0092665F" w:rsidRPr="00E0048F" w:rsidRDefault="00CD51E1" w:rsidP="00D65CE3">
      <w:pPr>
        <w:spacing w:line="360" w:lineRule="auto"/>
        <w:rPr>
          <w:rFonts w:ascii="Arial" w:hAnsi="Arial"/>
          <w:b/>
          <w:sz w:val="22"/>
          <w:szCs w:val="22"/>
        </w:rPr>
      </w:pPr>
      <w:r w:rsidRPr="00E0048F">
        <w:rPr>
          <w:rFonts w:ascii="Arial" w:hAnsi="Arial"/>
          <w:b/>
          <w:sz w:val="22"/>
          <w:szCs w:val="22"/>
        </w:rPr>
        <w:t xml:space="preserve">Hamburg, </w:t>
      </w:r>
      <w:r w:rsidR="00E0048F" w:rsidRPr="00E0048F">
        <w:rPr>
          <w:rFonts w:ascii="Arial" w:hAnsi="Arial"/>
          <w:b/>
          <w:sz w:val="22"/>
          <w:szCs w:val="22"/>
        </w:rPr>
        <w:t>06</w:t>
      </w:r>
      <w:r w:rsidR="001A5535" w:rsidRPr="00E0048F">
        <w:rPr>
          <w:rFonts w:ascii="Arial" w:hAnsi="Arial"/>
          <w:b/>
          <w:sz w:val="22"/>
          <w:szCs w:val="22"/>
        </w:rPr>
        <w:t>.</w:t>
      </w:r>
      <w:r w:rsidR="00E0048F" w:rsidRPr="00E0048F">
        <w:rPr>
          <w:rFonts w:ascii="Arial" w:hAnsi="Arial"/>
          <w:b/>
          <w:sz w:val="22"/>
          <w:szCs w:val="22"/>
        </w:rPr>
        <w:t>01</w:t>
      </w:r>
      <w:r w:rsidR="001A5535" w:rsidRPr="00E0048F">
        <w:rPr>
          <w:rFonts w:ascii="Arial" w:hAnsi="Arial"/>
          <w:b/>
          <w:sz w:val="22"/>
          <w:szCs w:val="22"/>
        </w:rPr>
        <w:t>.</w:t>
      </w:r>
      <w:r w:rsidR="008A2855" w:rsidRPr="00E0048F">
        <w:rPr>
          <w:rFonts w:ascii="Arial" w:hAnsi="Arial"/>
          <w:b/>
          <w:sz w:val="22"/>
          <w:szCs w:val="22"/>
        </w:rPr>
        <w:t>2022</w:t>
      </w:r>
      <w:r w:rsidRPr="00E0048F">
        <w:rPr>
          <w:rFonts w:ascii="Arial" w:hAnsi="Arial"/>
          <w:b/>
          <w:sz w:val="22"/>
          <w:szCs w:val="22"/>
        </w:rPr>
        <w:t>.</w:t>
      </w:r>
      <w:r w:rsidR="005F07F7" w:rsidRPr="00E0048F">
        <w:rPr>
          <w:rFonts w:ascii="Arial" w:hAnsi="Arial"/>
          <w:b/>
          <w:sz w:val="22"/>
          <w:szCs w:val="22"/>
        </w:rPr>
        <w:t xml:space="preserve"> </w:t>
      </w:r>
      <w:r w:rsidR="00D51451" w:rsidRPr="00E0048F">
        <w:rPr>
          <w:rFonts w:ascii="Arial" w:hAnsi="Arial"/>
          <w:b/>
          <w:sz w:val="22"/>
          <w:szCs w:val="22"/>
        </w:rPr>
        <w:t>Mehr als</w:t>
      </w:r>
      <w:r w:rsidR="00A90CFA" w:rsidRPr="00E0048F">
        <w:rPr>
          <w:rFonts w:ascii="Arial" w:hAnsi="Arial"/>
          <w:b/>
          <w:sz w:val="22"/>
          <w:szCs w:val="22"/>
        </w:rPr>
        <w:t xml:space="preserve"> </w:t>
      </w:r>
      <w:r w:rsidR="00E0048F" w:rsidRPr="00E0048F">
        <w:rPr>
          <w:rFonts w:ascii="Arial" w:hAnsi="Arial"/>
          <w:b/>
          <w:sz w:val="22"/>
          <w:szCs w:val="22"/>
        </w:rPr>
        <w:t>50</w:t>
      </w:r>
      <w:r w:rsidR="0054554C">
        <w:rPr>
          <w:rFonts w:ascii="Arial" w:hAnsi="Arial"/>
          <w:b/>
          <w:sz w:val="22"/>
          <w:szCs w:val="22"/>
        </w:rPr>
        <w:t>0</w:t>
      </w:r>
      <w:r w:rsidR="00D13929" w:rsidRPr="00E0048F">
        <w:rPr>
          <w:rFonts w:ascii="Arial" w:hAnsi="Arial"/>
          <w:b/>
          <w:sz w:val="22"/>
          <w:szCs w:val="22"/>
        </w:rPr>
        <w:t xml:space="preserve"> </w:t>
      </w:r>
      <w:r w:rsidR="005F07F7" w:rsidRPr="00E0048F">
        <w:rPr>
          <w:rFonts w:ascii="Arial" w:hAnsi="Arial"/>
          <w:b/>
          <w:sz w:val="22"/>
          <w:szCs w:val="22"/>
        </w:rPr>
        <w:t>Objekte</w:t>
      </w:r>
      <w:r w:rsidR="00A90CFA" w:rsidRPr="00E0048F">
        <w:rPr>
          <w:rFonts w:ascii="Arial" w:hAnsi="Arial"/>
          <w:b/>
          <w:sz w:val="22"/>
          <w:szCs w:val="22"/>
        </w:rPr>
        <w:t xml:space="preserve"> </w:t>
      </w:r>
      <w:r w:rsidR="00D13929" w:rsidRPr="00E0048F">
        <w:rPr>
          <w:rFonts w:ascii="Arial" w:hAnsi="Arial"/>
          <w:b/>
          <w:sz w:val="22"/>
          <w:szCs w:val="22"/>
        </w:rPr>
        <w:t xml:space="preserve">hat das Liftmanagementunternehmen HUNDT CONSULT mittlerweile mit dem Luftreiniger ELEVATAIR ausgestattet. Das medizinische Gerät befreit Aufzüge </w:t>
      </w:r>
      <w:r w:rsidR="009B02B2" w:rsidRPr="00E0048F">
        <w:rPr>
          <w:rFonts w:ascii="Arial" w:hAnsi="Arial"/>
          <w:b/>
          <w:sz w:val="22"/>
          <w:szCs w:val="22"/>
        </w:rPr>
        <w:t xml:space="preserve">von </w:t>
      </w:r>
      <w:r w:rsidR="00D13929" w:rsidRPr="00E0048F">
        <w:rPr>
          <w:rFonts w:ascii="Arial" w:hAnsi="Arial"/>
          <w:b/>
          <w:sz w:val="22"/>
          <w:szCs w:val="22"/>
        </w:rPr>
        <w:t xml:space="preserve">Bakterien und Viren inklusive COVID-19. Nun hat sich auch Art-Invest Real </w:t>
      </w:r>
      <w:r w:rsidR="00A90CFA" w:rsidRPr="00E0048F">
        <w:rPr>
          <w:rFonts w:ascii="Arial" w:hAnsi="Arial"/>
          <w:b/>
          <w:sz w:val="22"/>
          <w:szCs w:val="22"/>
        </w:rPr>
        <w:t xml:space="preserve">Estate </w:t>
      </w:r>
      <w:r w:rsidR="00D51451" w:rsidRPr="00E0048F">
        <w:rPr>
          <w:rFonts w:ascii="Arial" w:hAnsi="Arial"/>
          <w:b/>
          <w:sz w:val="22"/>
          <w:szCs w:val="22"/>
        </w:rPr>
        <w:t xml:space="preserve">Management </w:t>
      </w:r>
      <w:r w:rsidR="00A90CFA" w:rsidRPr="00E0048F">
        <w:rPr>
          <w:rFonts w:ascii="Arial" w:hAnsi="Arial"/>
          <w:b/>
          <w:sz w:val="22"/>
          <w:szCs w:val="22"/>
        </w:rPr>
        <w:t>d</w:t>
      </w:r>
      <w:r w:rsidR="00D51451" w:rsidRPr="00E0048F">
        <w:rPr>
          <w:rFonts w:ascii="Arial" w:hAnsi="Arial"/>
          <w:b/>
          <w:sz w:val="22"/>
          <w:szCs w:val="22"/>
        </w:rPr>
        <w:t>afür</w:t>
      </w:r>
      <w:r w:rsidR="00A90CFA" w:rsidRPr="00E0048F">
        <w:rPr>
          <w:rFonts w:ascii="Arial" w:hAnsi="Arial"/>
          <w:b/>
          <w:sz w:val="22"/>
          <w:szCs w:val="22"/>
        </w:rPr>
        <w:t xml:space="preserve"> entschieden, alle Aufzugsanlagen </w:t>
      </w:r>
      <w:r w:rsidR="00D51451" w:rsidRPr="00E0048F">
        <w:rPr>
          <w:rFonts w:ascii="Arial" w:hAnsi="Arial"/>
          <w:b/>
          <w:sz w:val="22"/>
          <w:szCs w:val="22"/>
        </w:rPr>
        <w:t>ihres</w:t>
      </w:r>
      <w:r w:rsidR="00A90CFA" w:rsidRPr="00E0048F">
        <w:rPr>
          <w:rFonts w:ascii="Arial" w:hAnsi="Arial"/>
          <w:b/>
          <w:sz w:val="22"/>
          <w:szCs w:val="22"/>
        </w:rPr>
        <w:t xml:space="preserve"> Portfolios mit dem</w:t>
      </w:r>
      <w:r w:rsidR="00D13929" w:rsidRPr="00E0048F">
        <w:rPr>
          <w:rFonts w:ascii="Arial" w:hAnsi="Arial"/>
          <w:b/>
          <w:sz w:val="22"/>
          <w:szCs w:val="22"/>
        </w:rPr>
        <w:t xml:space="preserve"> Gerät auszustatten. </w:t>
      </w:r>
      <w:r w:rsidR="00A90CFA" w:rsidRPr="00E0048F">
        <w:rPr>
          <w:rFonts w:ascii="Arial" w:hAnsi="Arial"/>
          <w:b/>
          <w:sz w:val="22"/>
          <w:szCs w:val="22"/>
        </w:rPr>
        <w:t xml:space="preserve"> </w:t>
      </w:r>
    </w:p>
    <w:p w14:paraId="7711634F" w14:textId="77777777" w:rsidR="00D13929" w:rsidRPr="00E0048F" w:rsidRDefault="00D13929" w:rsidP="00D65CE3">
      <w:pPr>
        <w:spacing w:line="360" w:lineRule="auto"/>
        <w:rPr>
          <w:rFonts w:ascii="Arial" w:hAnsi="Arial"/>
          <w:b/>
          <w:sz w:val="22"/>
          <w:szCs w:val="22"/>
        </w:rPr>
      </w:pPr>
    </w:p>
    <w:p w14:paraId="43DEA1FD" w14:textId="4D2940D2" w:rsidR="00D13929" w:rsidRPr="00E0048F" w:rsidRDefault="005F07F7" w:rsidP="00D65CE3">
      <w:pPr>
        <w:spacing w:line="360" w:lineRule="auto"/>
        <w:rPr>
          <w:rFonts w:ascii="Arial" w:hAnsi="Arial"/>
          <w:bCs/>
          <w:sz w:val="22"/>
          <w:szCs w:val="22"/>
        </w:rPr>
      </w:pPr>
      <w:r w:rsidRPr="00E0048F">
        <w:rPr>
          <w:rFonts w:ascii="Arial" w:hAnsi="Arial"/>
          <w:bCs/>
          <w:sz w:val="22"/>
          <w:szCs w:val="22"/>
        </w:rPr>
        <w:t xml:space="preserve">Bundesweit werden </w:t>
      </w:r>
      <w:r w:rsidR="00D13929" w:rsidRPr="00E0048F">
        <w:rPr>
          <w:rFonts w:ascii="Arial" w:hAnsi="Arial"/>
          <w:bCs/>
          <w:sz w:val="22"/>
          <w:szCs w:val="22"/>
        </w:rPr>
        <w:t>in</w:t>
      </w:r>
      <w:r w:rsidRPr="00E0048F">
        <w:rPr>
          <w:rFonts w:ascii="Arial" w:hAnsi="Arial"/>
          <w:bCs/>
          <w:sz w:val="22"/>
          <w:szCs w:val="22"/>
        </w:rPr>
        <w:t xml:space="preserve"> 50 </w:t>
      </w:r>
      <w:r w:rsidR="00326295" w:rsidRPr="00E0048F">
        <w:rPr>
          <w:rFonts w:ascii="Arial" w:hAnsi="Arial"/>
          <w:bCs/>
          <w:sz w:val="22"/>
          <w:szCs w:val="22"/>
        </w:rPr>
        <w:t>Immobilien</w:t>
      </w:r>
      <w:r w:rsidRPr="00E0048F">
        <w:rPr>
          <w:rFonts w:ascii="Arial" w:hAnsi="Arial"/>
          <w:bCs/>
          <w:sz w:val="22"/>
          <w:szCs w:val="22"/>
        </w:rPr>
        <w:t xml:space="preserve"> der Art-Invest Real Estate </w:t>
      </w:r>
      <w:r w:rsidR="00D51451" w:rsidRPr="00E0048F">
        <w:rPr>
          <w:rFonts w:ascii="Arial" w:hAnsi="Arial"/>
          <w:bCs/>
          <w:sz w:val="22"/>
          <w:szCs w:val="22"/>
        </w:rPr>
        <w:t xml:space="preserve">mehr als 100 Luftreiniger </w:t>
      </w:r>
      <w:r w:rsidRPr="00E0048F">
        <w:rPr>
          <w:rFonts w:ascii="Arial" w:hAnsi="Arial"/>
          <w:bCs/>
          <w:sz w:val="22"/>
          <w:szCs w:val="22"/>
        </w:rPr>
        <w:t xml:space="preserve">montiert. Damit ermöglicht das Unternehmen </w:t>
      </w:r>
      <w:r w:rsidR="00D51451" w:rsidRPr="00E0048F">
        <w:rPr>
          <w:rFonts w:ascii="Arial" w:hAnsi="Arial"/>
          <w:bCs/>
          <w:sz w:val="22"/>
          <w:szCs w:val="22"/>
        </w:rPr>
        <w:t>allen</w:t>
      </w:r>
      <w:r w:rsidRPr="00E0048F">
        <w:rPr>
          <w:rFonts w:ascii="Arial" w:hAnsi="Arial"/>
          <w:bCs/>
          <w:sz w:val="22"/>
          <w:szCs w:val="22"/>
        </w:rPr>
        <w:t xml:space="preserve"> </w:t>
      </w:r>
      <w:r w:rsidR="00D51451" w:rsidRPr="00E0048F">
        <w:rPr>
          <w:rFonts w:ascii="Arial" w:hAnsi="Arial"/>
          <w:bCs/>
          <w:sz w:val="22"/>
          <w:szCs w:val="22"/>
        </w:rPr>
        <w:t xml:space="preserve">Menschen in den Gebäuden </w:t>
      </w:r>
      <w:r w:rsidRPr="00E0048F">
        <w:rPr>
          <w:rFonts w:ascii="Arial" w:hAnsi="Arial"/>
          <w:bCs/>
          <w:sz w:val="22"/>
          <w:szCs w:val="22"/>
        </w:rPr>
        <w:t>d</w:t>
      </w:r>
      <w:r w:rsidR="00D51451" w:rsidRPr="00E0048F">
        <w:rPr>
          <w:rFonts w:ascii="Arial" w:hAnsi="Arial"/>
          <w:bCs/>
          <w:sz w:val="22"/>
          <w:szCs w:val="22"/>
        </w:rPr>
        <w:t xml:space="preserve">ie </w:t>
      </w:r>
      <w:r w:rsidRPr="00E0048F">
        <w:rPr>
          <w:rFonts w:ascii="Arial" w:hAnsi="Arial"/>
          <w:bCs/>
          <w:sz w:val="22"/>
          <w:szCs w:val="22"/>
        </w:rPr>
        <w:t xml:space="preserve">sichere </w:t>
      </w:r>
      <w:r w:rsidR="00D51451" w:rsidRPr="00E0048F">
        <w:rPr>
          <w:rFonts w:ascii="Arial" w:hAnsi="Arial"/>
          <w:bCs/>
          <w:sz w:val="22"/>
          <w:szCs w:val="22"/>
        </w:rPr>
        <w:t>Nutzung</w:t>
      </w:r>
      <w:r w:rsidRPr="00E0048F">
        <w:rPr>
          <w:rFonts w:ascii="Arial" w:hAnsi="Arial"/>
          <w:bCs/>
          <w:sz w:val="22"/>
          <w:szCs w:val="22"/>
        </w:rPr>
        <w:t xml:space="preserve"> der Aufzüge auch während der Corona-Pandemie. </w:t>
      </w:r>
      <w:r w:rsidR="00C52965" w:rsidRPr="00E0048F">
        <w:rPr>
          <w:rFonts w:ascii="Arial" w:hAnsi="Arial"/>
          <w:bCs/>
          <w:sz w:val="22"/>
          <w:szCs w:val="22"/>
        </w:rPr>
        <w:t xml:space="preserve">Bis Januar 2022 werden alle Geräte im Corporate Design von Art-Invest Real Estate </w:t>
      </w:r>
      <w:r w:rsidR="00D51451" w:rsidRPr="00E0048F">
        <w:rPr>
          <w:rFonts w:ascii="Arial" w:hAnsi="Arial"/>
          <w:bCs/>
          <w:sz w:val="22"/>
          <w:szCs w:val="22"/>
        </w:rPr>
        <w:t>installiert</w:t>
      </w:r>
      <w:r w:rsidR="00C52965" w:rsidRPr="00E0048F">
        <w:rPr>
          <w:rFonts w:ascii="Arial" w:hAnsi="Arial"/>
          <w:bCs/>
          <w:sz w:val="22"/>
          <w:szCs w:val="22"/>
        </w:rPr>
        <w:t xml:space="preserve"> sein. </w:t>
      </w:r>
    </w:p>
    <w:p w14:paraId="673444FD" w14:textId="5B47950B" w:rsidR="005F07F7" w:rsidRPr="00E0048F" w:rsidRDefault="005F07F7" w:rsidP="00D65CE3">
      <w:pPr>
        <w:spacing w:line="360" w:lineRule="auto"/>
        <w:rPr>
          <w:rFonts w:ascii="Arial" w:hAnsi="Arial"/>
          <w:bCs/>
          <w:sz w:val="22"/>
          <w:szCs w:val="22"/>
        </w:rPr>
      </w:pPr>
    </w:p>
    <w:p w14:paraId="642DBFDB" w14:textId="326CADD3" w:rsidR="005F07F7" w:rsidRPr="00E0048F" w:rsidRDefault="000A1183" w:rsidP="00326295">
      <w:pPr>
        <w:spacing w:line="360" w:lineRule="auto"/>
        <w:rPr>
          <w:rFonts w:ascii="Arial" w:hAnsi="Arial"/>
          <w:bCs/>
          <w:sz w:val="22"/>
          <w:szCs w:val="22"/>
        </w:rPr>
      </w:pPr>
      <w:r w:rsidRPr="00E0048F">
        <w:rPr>
          <w:rFonts w:ascii="Arial" w:hAnsi="Arial"/>
          <w:bCs/>
          <w:sz w:val="22"/>
          <w:szCs w:val="22"/>
        </w:rPr>
        <w:t>Ferdinand Spies</w:t>
      </w:r>
      <w:r w:rsidR="00326295" w:rsidRPr="00E0048F">
        <w:rPr>
          <w:rFonts w:ascii="Arial" w:hAnsi="Arial"/>
          <w:bCs/>
          <w:sz w:val="22"/>
          <w:szCs w:val="22"/>
        </w:rPr>
        <w:t xml:space="preserve">, </w:t>
      </w:r>
      <w:r w:rsidRPr="00E0048F">
        <w:rPr>
          <w:rFonts w:ascii="Arial" w:hAnsi="Arial"/>
          <w:bCs/>
          <w:sz w:val="22"/>
          <w:szCs w:val="22"/>
        </w:rPr>
        <w:t>COO bei</w:t>
      </w:r>
      <w:r w:rsidR="00D51451" w:rsidRPr="00E0048F">
        <w:rPr>
          <w:rFonts w:ascii="Arial" w:hAnsi="Arial"/>
          <w:bCs/>
          <w:sz w:val="22"/>
          <w:szCs w:val="22"/>
        </w:rPr>
        <w:t xml:space="preserve"> </w:t>
      </w:r>
      <w:r w:rsidR="00326295" w:rsidRPr="00E0048F">
        <w:rPr>
          <w:rFonts w:ascii="Arial" w:hAnsi="Arial"/>
          <w:bCs/>
          <w:sz w:val="22"/>
          <w:szCs w:val="22"/>
        </w:rPr>
        <w:t>Art-Invest Real Estate</w:t>
      </w:r>
      <w:r w:rsidRPr="00E0048F">
        <w:rPr>
          <w:rFonts w:ascii="Arial" w:hAnsi="Arial"/>
          <w:bCs/>
          <w:sz w:val="22"/>
          <w:szCs w:val="22"/>
        </w:rPr>
        <w:t>, sagt</w:t>
      </w:r>
      <w:r w:rsidR="00326295" w:rsidRPr="00E0048F">
        <w:rPr>
          <w:rFonts w:ascii="Arial" w:hAnsi="Arial"/>
          <w:bCs/>
          <w:sz w:val="22"/>
          <w:szCs w:val="22"/>
        </w:rPr>
        <w:t xml:space="preserve">: </w:t>
      </w:r>
      <w:r w:rsidR="00D51451" w:rsidRPr="00E0048F">
        <w:rPr>
          <w:rFonts w:ascii="Arial" w:hAnsi="Arial"/>
          <w:bCs/>
          <w:sz w:val="22"/>
          <w:szCs w:val="22"/>
        </w:rPr>
        <w:t>„</w:t>
      </w:r>
      <w:r w:rsidR="00053D27" w:rsidRPr="00E0048F">
        <w:rPr>
          <w:rFonts w:ascii="Arial" w:hAnsi="Arial"/>
          <w:bCs/>
          <w:sz w:val="22"/>
          <w:szCs w:val="22"/>
        </w:rPr>
        <w:t>Die Qualität unseres einzigartigen Portfolios zeichnet sich auch durch die Einbeziehung von Expertinnen und Experten unterschiedlicher Bereiche aus.</w:t>
      </w:r>
      <w:r w:rsidR="00326295" w:rsidRPr="00E0048F">
        <w:rPr>
          <w:rFonts w:ascii="Arial" w:hAnsi="Arial"/>
          <w:bCs/>
          <w:sz w:val="22"/>
          <w:szCs w:val="22"/>
        </w:rPr>
        <w:t xml:space="preserve"> Dazu zählt auch die </w:t>
      </w:r>
      <w:proofErr w:type="spellStart"/>
      <w:r w:rsidR="00326295" w:rsidRPr="00E0048F">
        <w:rPr>
          <w:rFonts w:ascii="Arial" w:hAnsi="Arial"/>
          <w:bCs/>
          <w:sz w:val="22"/>
          <w:szCs w:val="22"/>
        </w:rPr>
        <w:t>Kopperation</w:t>
      </w:r>
      <w:proofErr w:type="spellEnd"/>
      <w:r w:rsidR="00326295" w:rsidRPr="00E0048F">
        <w:rPr>
          <w:rFonts w:ascii="Arial" w:hAnsi="Arial"/>
          <w:bCs/>
          <w:sz w:val="22"/>
          <w:szCs w:val="22"/>
        </w:rPr>
        <w:t xml:space="preserve"> mit Hundt </w:t>
      </w:r>
      <w:proofErr w:type="spellStart"/>
      <w:r w:rsidR="00326295" w:rsidRPr="00E0048F">
        <w:rPr>
          <w:rFonts w:ascii="Arial" w:hAnsi="Arial"/>
          <w:bCs/>
          <w:sz w:val="22"/>
          <w:szCs w:val="22"/>
        </w:rPr>
        <w:t>Consult</w:t>
      </w:r>
      <w:proofErr w:type="spellEnd"/>
      <w:r w:rsidR="00326295" w:rsidRPr="00E0048F">
        <w:rPr>
          <w:rFonts w:ascii="Arial" w:hAnsi="Arial"/>
          <w:bCs/>
          <w:sz w:val="22"/>
          <w:szCs w:val="22"/>
        </w:rPr>
        <w:t>.</w:t>
      </w:r>
      <w:r w:rsidR="00FA7E55" w:rsidRPr="00E0048F">
        <w:rPr>
          <w:rFonts w:ascii="Arial" w:hAnsi="Arial"/>
          <w:bCs/>
          <w:sz w:val="22"/>
          <w:szCs w:val="22"/>
        </w:rPr>
        <w:t xml:space="preserve"> Wir freuen uns, </w:t>
      </w:r>
      <w:r w:rsidR="00D51451" w:rsidRPr="00E0048F">
        <w:rPr>
          <w:rFonts w:ascii="Arial" w:hAnsi="Arial"/>
          <w:bCs/>
          <w:sz w:val="22"/>
          <w:szCs w:val="22"/>
        </w:rPr>
        <w:t xml:space="preserve">dass </w:t>
      </w:r>
      <w:r w:rsidR="004A43D9" w:rsidRPr="00E0048F">
        <w:rPr>
          <w:rFonts w:ascii="Arial" w:hAnsi="Arial"/>
          <w:bCs/>
          <w:sz w:val="22"/>
          <w:szCs w:val="22"/>
        </w:rPr>
        <w:t>alle Nutzer und Besucher</w:t>
      </w:r>
      <w:r w:rsidR="00D51451" w:rsidRPr="00E0048F">
        <w:rPr>
          <w:rFonts w:ascii="Arial" w:hAnsi="Arial"/>
          <w:bCs/>
          <w:sz w:val="22"/>
          <w:szCs w:val="22"/>
        </w:rPr>
        <w:t xml:space="preserve"> die Aufzüge in unseren </w:t>
      </w:r>
      <w:r w:rsidR="004A43D9" w:rsidRPr="00E0048F">
        <w:rPr>
          <w:rFonts w:ascii="Arial" w:hAnsi="Arial"/>
          <w:bCs/>
          <w:sz w:val="22"/>
          <w:szCs w:val="22"/>
        </w:rPr>
        <w:t xml:space="preserve">Gebäuden </w:t>
      </w:r>
      <w:r w:rsidR="00D51451" w:rsidRPr="00E0048F">
        <w:rPr>
          <w:rFonts w:ascii="Arial" w:hAnsi="Arial"/>
          <w:bCs/>
          <w:sz w:val="22"/>
          <w:szCs w:val="22"/>
        </w:rPr>
        <w:t>bald wieder nutzen können, ohne sich Gedanken um ihre Gesundheit machen zu müssen.“</w:t>
      </w:r>
    </w:p>
    <w:p w14:paraId="61076454" w14:textId="16D7C2B7" w:rsidR="00326295" w:rsidRPr="00E0048F" w:rsidRDefault="00326295" w:rsidP="00D65CE3">
      <w:pPr>
        <w:spacing w:line="360" w:lineRule="auto"/>
        <w:rPr>
          <w:rFonts w:ascii="Arial" w:hAnsi="Arial"/>
          <w:bCs/>
          <w:sz w:val="22"/>
          <w:szCs w:val="22"/>
        </w:rPr>
      </w:pPr>
    </w:p>
    <w:p w14:paraId="2D4CED6E" w14:textId="21D3D579" w:rsidR="00FA7E55" w:rsidRPr="00E0048F" w:rsidRDefault="00326295" w:rsidP="00D65CE3">
      <w:pPr>
        <w:spacing w:line="360" w:lineRule="auto"/>
        <w:rPr>
          <w:rFonts w:ascii="Arial" w:hAnsi="Arial"/>
          <w:b/>
          <w:sz w:val="22"/>
          <w:szCs w:val="22"/>
        </w:rPr>
      </w:pPr>
      <w:r w:rsidRPr="00E0048F">
        <w:rPr>
          <w:rFonts w:ascii="Arial" w:hAnsi="Arial"/>
          <w:b/>
          <w:sz w:val="22"/>
          <w:szCs w:val="22"/>
        </w:rPr>
        <w:t xml:space="preserve">Infektionsschutz in 0,02 Sekunden </w:t>
      </w:r>
    </w:p>
    <w:p w14:paraId="7C99FA7A" w14:textId="5F1628D3" w:rsidR="004B12F8" w:rsidRPr="00E0048F" w:rsidRDefault="00FA7E55" w:rsidP="00176849">
      <w:pPr>
        <w:spacing w:line="360" w:lineRule="auto"/>
        <w:rPr>
          <w:rFonts w:ascii="Arial" w:hAnsi="Arial"/>
          <w:bCs/>
          <w:sz w:val="22"/>
          <w:szCs w:val="22"/>
        </w:rPr>
      </w:pPr>
      <w:r w:rsidRPr="00E0048F">
        <w:rPr>
          <w:rFonts w:ascii="Arial" w:hAnsi="Arial"/>
          <w:bCs/>
          <w:sz w:val="22"/>
          <w:szCs w:val="22"/>
        </w:rPr>
        <w:t>„Aufzüge gehören zu den Räumen m</w:t>
      </w:r>
      <w:r w:rsidR="00C77A8A" w:rsidRPr="00E0048F">
        <w:rPr>
          <w:rFonts w:ascii="Arial" w:hAnsi="Arial"/>
          <w:bCs/>
          <w:sz w:val="22"/>
          <w:szCs w:val="22"/>
        </w:rPr>
        <w:t>i</w:t>
      </w:r>
      <w:r w:rsidRPr="00E0048F">
        <w:rPr>
          <w:rFonts w:ascii="Arial" w:hAnsi="Arial"/>
          <w:bCs/>
          <w:sz w:val="22"/>
          <w:szCs w:val="22"/>
        </w:rPr>
        <w:t>t der höchsten Personendichte. Deshalb ist es nur folgerichtig</w:t>
      </w:r>
      <w:r w:rsidR="00D51451" w:rsidRPr="00E0048F">
        <w:rPr>
          <w:rFonts w:ascii="Arial" w:hAnsi="Arial"/>
          <w:bCs/>
          <w:sz w:val="22"/>
          <w:szCs w:val="22"/>
        </w:rPr>
        <w:t>,</w:t>
      </w:r>
      <w:r w:rsidRPr="00E0048F">
        <w:rPr>
          <w:rFonts w:ascii="Arial" w:hAnsi="Arial"/>
          <w:bCs/>
          <w:sz w:val="22"/>
          <w:szCs w:val="22"/>
        </w:rPr>
        <w:t xml:space="preserve"> gerade dort in den Infektionsschutz zu investieren. Wir freuen uns, dass sich auch Art-Invest Real Estate </w:t>
      </w:r>
      <w:r w:rsidR="00C52965" w:rsidRPr="00E0048F">
        <w:rPr>
          <w:rFonts w:ascii="Arial" w:hAnsi="Arial"/>
          <w:bCs/>
          <w:sz w:val="22"/>
          <w:szCs w:val="22"/>
        </w:rPr>
        <w:t>für den ELEVATAIR</w:t>
      </w:r>
      <w:r w:rsidRPr="00E0048F">
        <w:rPr>
          <w:rFonts w:ascii="Arial" w:hAnsi="Arial"/>
          <w:bCs/>
          <w:sz w:val="22"/>
          <w:szCs w:val="22"/>
        </w:rPr>
        <w:t xml:space="preserve"> entschieden hat“, sagt </w:t>
      </w:r>
      <w:r w:rsidR="00CB53F5" w:rsidRPr="00E0048F">
        <w:rPr>
          <w:rFonts w:ascii="Arial" w:hAnsi="Arial"/>
          <w:bCs/>
          <w:sz w:val="22"/>
          <w:szCs w:val="22"/>
        </w:rPr>
        <w:t>Alexander Wüllner</w:t>
      </w:r>
      <w:r w:rsidRPr="00E0048F">
        <w:rPr>
          <w:rFonts w:ascii="Arial" w:hAnsi="Arial"/>
          <w:bCs/>
          <w:sz w:val="22"/>
          <w:szCs w:val="22"/>
        </w:rPr>
        <w:t xml:space="preserve">, geschäftsführender Gesellschafter bei HUNDT CONSULT. </w:t>
      </w:r>
    </w:p>
    <w:p w14:paraId="683FC975" w14:textId="722089CF" w:rsidR="00C52965" w:rsidRPr="00E0048F" w:rsidRDefault="00C52965" w:rsidP="00176849">
      <w:pPr>
        <w:spacing w:line="360" w:lineRule="auto"/>
        <w:rPr>
          <w:rFonts w:ascii="Arial" w:hAnsi="Arial"/>
          <w:bCs/>
          <w:sz w:val="22"/>
          <w:szCs w:val="22"/>
        </w:rPr>
      </w:pPr>
    </w:p>
    <w:p w14:paraId="6553B126" w14:textId="6D4D7E98" w:rsidR="00C52965" w:rsidRPr="00E0048F" w:rsidRDefault="00C52965" w:rsidP="00176849">
      <w:pPr>
        <w:spacing w:line="360" w:lineRule="auto"/>
        <w:rPr>
          <w:rFonts w:ascii="Arial" w:hAnsi="Arial"/>
          <w:bCs/>
          <w:sz w:val="22"/>
          <w:szCs w:val="22"/>
        </w:rPr>
      </w:pPr>
      <w:r w:rsidRPr="00E0048F">
        <w:rPr>
          <w:rFonts w:ascii="Arial" w:hAnsi="Arial"/>
          <w:bCs/>
          <w:sz w:val="22"/>
          <w:szCs w:val="22"/>
        </w:rPr>
        <w:t>Der ELEVATAIR benötigt Dank Plasmatechnologie nur 0,02 Sekunden, um 99,99 Prozent aller Viren und Bakterien in der Aufzu</w:t>
      </w:r>
      <w:r w:rsidR="00C77A8A" w:rsidRPr="00E0048F">
        <w:rPr>
          <w:rFonts w:ascii="Arial" w:hAnsi="Arial"/>
          <w:bCs/>
          <w:sz w:val="22"/>
          <w:szCs w:val="22"/>
        </w:rPr>
        <w:t>g</w:t>
      </w:r>
      <w:r w:rsidRPr="00E0048F">
        <w:rPr>
          <w:rFonts w:ascii="Arial" w:hAnsi="Arial"/>
          <w:bCs/>
          <w:sz w:val="22"/>
          <w:szCs w:val="22"/>
        </w:rPr>
        <w:t xml:space="preserve">skabine zu entfernen. Als einziges Gerät für Aufzüge verfügt es über entsprechende Wirkungs- und Unbedenklichkeitsnachweise. </w:t>
      </w:r>
    </w:p>
    <w:p w14:paraId="1CC32C21" w14:textId="0680BB8B" w:rsidR="00C52965" w:rsidRPr="00E0048F" w:rsidRDefault="00C52965" w:rsidP="00176849">
      <w:pPr>
        <w:spacing w:line="360" w:lineRule="auto"/>
        <w:rPr>
          <w:rFonts w:ascii="Arial" w:hAnsi="Arial"/>
          <w:bCs/>
          <w:sz w:val="22"/>
          <w:szCs w:val="22"/>
        </w:rPr>
      </w:pPr>
    </w:p>
    <w:p w14:paraId="13A776E6" w14:textId="207F72F3" w:rsidR="00C52965" w:rsidRPr="00E0048F" w:rsidRDefault="00C52965" w:rsidP="00176849">
      <w:pPr>
        <w:spacing w:line="360" w:lineRule="auto"/>
        <w:rPr>
          <w:rFonts w:ascii="Arial" w:hAnsi="Arial"/>
          <w:bCs/>
          <w:sz w:val="22"/>
          <w:szCs w:val="22"/>
        </w:rPr>
      </w:pPr>
      <w:r w:rsidRPr="00E0048F">
        <w:rPr>
          <w:rFonts w:ascii="Arial" w:hAnsi="Arial"/>
          <w:bCs/>
          <w:sz w:val="22"/>
          <w:szCs w:val="22"/>
        </w:rPr>
        <w:t xml:space="preserve">Mehr unter www.elevatair.de </w:t>
      </w:r>
    </w:p>
    <w:p w14:paraId="1FCE1939" w14:textId="77777777" w:rsidR="004B12F8" w:rsidRPr="00E0048F" w:rsidRDefault="004B12F8" w:rsidP="00176849">
      <w:pPr>
        <w:spacing w:line="360" w:lineRule="auto"/>
        <w:rPr>
          <w:rFonts w:ascii="Arial" w:hAnsi="Arial" w:cs="Arial"/>
          <w:b/>
          <w:bCs/>
          <w:sz w:val="22"/>
        </w:rPr>
      </w:pPr>
    </w:p>
    <w:p w14:paraId="66E9B5E9" w14:textId="22B16448" w:rsidR="00176849" w:rsidRPr="00E0048F" w:rsidRDefault="00176849" w:rsidP="00176849">
      <w:pPr>
        <w:spacing w:line="360" w:lineRule="auto"/>
        <w:rPr>
          <w:rFonts w:ascii="Arial" w:hAnsi="Arial" w:cs="Arial"/>
          <w:b/>
          <w:bCs/>
          <w:sz w:val="22"/>
        </w:rPr>
      </w:pPr>
      <w:r w:rsidRPr="00E0048F">
        <w:rPr>
          <w:rFonts w:ascii="Arial" w:hAnsi="Arial" w:cs="Arial"/>
          <w:b/>
          <w:bCs/>
          <w:sz w:val="22"/>
        </w:rPr>
        <w:lastRenderedPageBreak/>
        <w:t xml:space="preserve">Über HUNDT CONSULT: </w:t>
      </w:r>
    </w:p>
    <w:p w14:paraId="2EF4A6C1" w14:textId="77777777" w:rsidR="00176849" w:rsidRPr="00E0048F" w:rsidRDefault="00176849" w:rsidP="00176849">
      <w:pPr>
        <w:spacing w:line="360" w:lineRule="auto"/>
        <w:rPr>
          <w:rFonts w:ascii="Arial" w:hAnsi="Arial" w:cs="Arial"/>
          <w:sz w:val="22"/>
        </w:rPr>
      </w:pPr>
      <w:r w:rsidRPr="00E0048F">
        <w:rPr>
          <w:rFonts w:ascii="Arial" w:hAnsi="Arial" w:cs="Arial"/>
          <w:sz w:val="22"/>
        </w:rPr>
        <w:t xml:space="preserve">HUNDT CONSULT ist ein auf die Gebäudefördertechnik spezialisiertes Ingenieurbüro mit knapp 100 Mitarbeitenden und damit größtes unabhängiges Beratungsunternehmen für den optimierten Betrieb von Aufzügen und Fahrtreppen in Deutschland und Europa: Begehungen, kaufmännische sowie technische Optimierungen, Budgetplanungen, Neubau- und Modernisierungsplanungen, Unterstützung bei der Ausschreibung von Rahmenverträgen und die langfristige Verwaltung bis hin zum Betrieb von Aufzugsanlagen gehören zum Leistungsspektrum. Eine eigenentwickelte Software bildet dabei die Aufzüge und Fahrtreppen als Digital Twin ab. Die selbstentwickelte IIOT Lösung LIFT GUARDIAN ermöglicht zusätzlich die Realtime-Diagnostik von Aufzügen und Fahrtreppen: www.lift-guardian.de. HUNDT CONSULT unterhält Standorte in Kiel, Hamburg, Hannover, Berlin, Leipzig, Bonn, Limburg, Stuttgart, München, Nürnberg, Wien sowie Den Haag und managt über 45.000 Anlagen. Zu den Kunden zählen sowohl Bestandshalter als auch Verwalter und Immobilieninvestoren. Weitere Informationen unter </w:t>
      </w:r>
      <w:hyperlink r:id="rId10" w:history="1">
        <w:r w:rsidRPr="00E0048F">
          <w:rPr>
            <w:rStyle w:val="Hyperlink"/>
            <w:rFonts w:ascii="Arial" w:hAnsi="Arial" w:cs="Arial"/>
            <w:color w:val="auto"/>
            <w:sz w:val="22"/>
          </w:rPr>
          <w:t>www.hundt-consult.de</w:t>
        </w:r>
      </w:hyperlink>
    </w:p>
    <w:p w14:paraId="4307F7EB" w14:textId="77777777" w:rsidR="00933C0D" w:rsidRPr="00E0048F" w:rsidRDefault="00933C0D" w:rsidP="00176849">
      <w:pPr>
        <w:spacing w:line="360" w:lineRule="auto"/>
        <w:rPr>
          <w:rFonts w:ascii="Arial" w:hAnsi="Arial" w:cs="Arial"/>
          <w:b/>
          <w:bCs/>
          <w:sz w:val="22"/>
        </w:rPr>
      </w:pPr>
    </w:p>
    <w:p w14:paraId="1DAD1B04" w14:textId="683B3909" w:rsidR="00176849" w:rsidRPr="00E0048F" w:rsidRDefault="00176849" w:rsidP="00176849">
      <w:pPr>
        <w:spacing w:line="360" w:lineRule="auto"/>
        <w:rPr>
          <w:rFonts w:ascii="Arial" w:hAnsi="Arial" w:cs="Arial"/>
          <w:b/>
          <w:bCs/>
          <w:sz w:val="22"/>
        </w:rPr>
      </w:pPr>
      <w:r w:rsidRPr="00E0048F">
        <w:rPr>
          <w:rFonts w:ascii="Arial" w:hAnsi="Arial" w:cs="Arial"/>
          <w:b/>
          <w:bCs/>
          <w:sz w:val="22"/>
        </w:rPr>
        <w:t xml:space="preserve">Medienkontakt: </w:t>
      </w:r>
    </w:p>
    <w:p w14:paraId="14F22E37" w14:textId="77777777" w:rsidR="00176849" w:rsidRPr="00E0048F" w:rsidRDefault="00176849" w:rsidP="00176849">
      <w:pPr>
        <w:spacing w:line="360" w:lineRule="auto"/>
        <w:rPr>
          <w:rFonts w:ascii="Arial" w:hAnsi="Arial" w:cs="Arial"/>
          <w:sz w:val="22"/>
        </w:rPr>
      </w:pPr>
      <w:r w:rsidRPr="00E0048F">
        <w:rPr>
          <w:rFonts w:ascii="Arial" w:hAnsi="Arial" w:cs="Arial"/>
          <w:sz w:val="22"/>
        </w:rPr>
        <w:t>Christoph Kommunikation</w:t>
      </w:r>
    </w:p>
    <w:p w14:paraId="29E3AB94" w14:textId="77777777" w:rsidR="00176849" w:rsidRPr="00E0048F" w:rsidRDefault="00176849" w:rsidP="00176849">
      <w:pPr>
        <w:spacing w:line="360" w:lineRule="auto"/>
        <w:rPr>
          <w:rFonts w:ascii="Arial" w:hAnsi="Arial" w:cs="Arial"/>
          <w:sz w:val="22"/>
        </w:rPr>
      </w:pPr>
      <w:r w:rsidRPr="00E0048F">
        <w:rPr>
          <w:rFonts w:ascii="Arial" w:hAnsi="Arial" w:cs="Arial"/>
          <w:sz w:val="22"/>
        </w:rPr>
        <w:t>Telefon: 040 609 4399-30</w:t>
      </w:r>
    </w:p>
    <w:p w14:paraId="27744B44" w14:textId="23BED08F" w:rsidR="00637035" w:rsidRPr="00E0048F" w:rsidRDefault="00176849">
      <w:pPr>
        <w:spacing w:line="360" w:lineRule="auto"/>
        <w:rPr>
          <w:rFonts w:ascii="Arial" w:hAnsi="Arial" w:cs="Arial"/>
          <w:sz w:val="22"/>
        </w:rPr>
      </w:pPr>
      <w:r w:rsidRPr="00E0048F">
        <w:rPr>
          <w:rFonts w:ascii="Arial" w:hAnsi="Arial" w:cs="Arial"/>
          <w:sz w:val="22"/>
        </w:rPr>
        <w:t>E-Mail: hundt@christoph-kommunikation.de</w:t>
      </w:r>
    </w:p>
    <w:sectPr w:rsidR="00637035" w:rsidRPr="00E0048F" w:rsidSect="00B8214A">
      <w:headerReference w:type="even" r:id="rId11"/>
      <w:headerReference w:type="default" r:id="rId12"/>
      <w:footerReference w:type="even" r:id="rId13"/>
      <w:footerReference w:type="default" r:id="rId14"/>
      <w:headerReference w:type="first" r:id="rId15"/>
      <w:footerReference w:type="first" r:id="rId16"/>
      <w:pgSz w:w="11900" w:h="16840"/>
      <w:pgMar w:top="2804"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D78E" w14:textId="77777777" w:rsidR="00DA71C5" w:rsidRDefault="00DA71C5">
      <w:r>
        <w:separator/>
      </w:r>
    </w:p>
  </w:endnote>
  <w:endnote w:type="continuationSeparator" w:id="0">
    <w:p w14:paraId="61AE675F" w14:textId="77777777" w:rsidR="00DA71C5" w:rsidRDefault="00DA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A79F" w14:textId="77777777" w:rsidR="00144D71" w:rsidRDefault="00144D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A48C" w14:textId="77777777" w:rsidR="00144D71" w:rsidRDefault="00144D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68BD" w14:textId="77777777" w:rsidR="00144D71" w:rsidRDefault="00144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C857" w14:textId="77777777" w:rsidR="00DA71C5" w:rsidRDefault="00DA71C5">
      <w:r>
        <w:separator/>
      </w:r>
    </w:p>
  </w:footnote>
  <w:footnote w:type="continuationSeparator" w:id="0">
    <w:p w14:paraId="460A3152" w14:textId="77777777" w:rsidR="00DA71C5" w:rsidRDefault="00DA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28FA" w14:textId="77777777" w:rsidR="00144D71" w:rsidRDefault="00144D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7E0D" w14:textId="2EA5BDE5" w:rsidR="00B8214A" w:rsidRDefault="00070014" w:rsidP="00070014">
    <w:pPr>
      <w:pStyle w:val="Kopfzeile"/>
      <w:jc w:val="right"/>
    </w:pPr>
    <w:r>
      <w:rPr>
        <w:noProof/>
      </w:rPr>
      <w:drawing>
        <wp:inline distT="0" distB="0" distL="0" distR="0" wp14:anchorId="38B8B904" wp14:editId="603C7D02">
          <wp:extent cx="2426725" cy="62474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964" cy="648753"/>
                  </a:xfrm>
                  <a:prstGeom prst="rect">
                    <a:avLst/>
                  </a:prstGeom>
                  <a:noFill/>
                  <a:ln>
                    <a:noFill/>
                  </a:ln>
                </pic:spPr>
              </pic:pic>
            </a:graphicData>
          </a:graphic>
        </wp:inline>
      </w:drawing>
    </w:r>
    <w:r w:rsidR="00B8214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F994" w14:textId="77777777" w:rsidR="00144D71" w:rsidRDefault="00144D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C9F"/>
    <w:multiLevelType w:val="hybridMultilevel"/>
    <w:tmpl w:val="6672C4D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Lucida Grande"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Lucida Grande"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Lucida Grande"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0582EC8"/>
    <w:multiLevelType w:val="hybridMultilevel"/>
    <w:tmpl w:val="B4222AA0"/>
    <w:lvl w:ilvl="0" w:tplc="EF4CD2A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F7340"/>
    <w:multiLevelType w:val="hybridMultilevel"/>
    <w:tmpl w:val="BBB220B0"/>
    <w:lvl w:ilvl="0" w:tplc="4FDE820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55C9F"/>
    <w:multiLevelType w:val="hybridMultilevel"/>
    <w:tmpl w:val="F1D4D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9CC"/>
    <w:multiLevelType w:val="hybridMultilevel"/>
    <w:tmpl w:val="571AF102"/>
    <w:lvl w:ilvl="0" w:tplc="C386958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B65813"/>
    <w:multiLevelType w:val="hybridMultilevel"/>
    <w:tmpl w:val="42EE1FA6"/>
    <w:lvl w:ilvl="0" w:tplc="EF4CD2A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44E12"/>
    <w:multiLevelType w:val="hybridMultilevel"/>
    <w:tmpl w:val="0DEEE004"/>
    <w:lvl w:ilvl="0" w:tplc="C386958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23014"/>
    <w:multiLevelType w:val="hybridMultilevel"/>
    <w:tmpl w:val="44CEF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DB2A06"/>
    <w:multiLevelType w:val="multilevel"/>
    <w:tmpl w:val="571AF102"/>
    <w:lvl w:ilvl="0">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B4167B"/>
    <w:multiLevelType w:val="hybridMultilevel"/>
    <w:tmpl w:val="3DE8794C"/>
    <w:lvl w:ilvl="0" w:tplc="EF4CD2A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3F4DB2"/>
    <w:multiLevelType w:val="hybridMultilevel"/>
    <w:tmpl w:val="E8082408"/>
    <w:lvl w:ilvl="0" w:tplc="0407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00399F"/>
    <w:multiLevelType w:val="hybridMultilevel"/>
    <w:tmpl w:val="AF748FE4"/>
    <w:lvl w:ilvl="0" w:tplc="EF4CD2A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04418E"/>
    <w:multiLevelType w:val="multilevel"/>
    <w:tmpl w:val="32D0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C1E00"/>
    <w:multiLevelType w:val="multilevel"/>
    <w:tmpl w:val="0DEEE004"/>
    <w:lvl w:ilvl="0">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3F6231"/>
    <w:multiLevelType w:val="hybridMultilevel"/>
    <w:tmpl w:val="B352F376"/>
    <w:lvl w:ilvl="0" w:tplc="0407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165B6F"/>
    <w:multiLevelType w:val="hybridMultilevel"/>
    <w:tmpl w:val="EF2C0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5F3E36"/>
    <w:multiLevelType w:val="multilevel"/>
    <w:tmpl w:val="F1D4D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993BBF"/>
    <w:multiLevelType w:val="hybridMultilevel"/>
    <w:tmpl w:val="ADD2CC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3"/>
  </w:num>
  <w:num w:numId="5">
    <w:abstractNumId w:val="3"/>
  </w:num>
  <w:num w:numId="6">
    <w:abstractNumId w:val="16"/>
  </w:num>
  <w:num w:numId="7">
    <w:abstractNumId w:val="9"/>
  </w:num>
  <w:num w:numId="8">
    <w:abstractNumId w:val="5"/>
  </w:num>
  <w:num w:numId="9">
    <w:abstractNumId w:val="4"/>
  </w:num>
  <w:num w:numId="10">
    <w:abstractNumId w:val="8"/>
  </w:num>
  <w:num w:numId="11">
    <w:abstractNumId w:val="11"/>
  </w:num>
  <w:num w:numId="12">
    <w:abstractNumId w:val="2"/>
  </w:num>
  <w:num w:numId="13">
    <w:abstractNumId w:val="0"/>
  </w:num>
  <w:num w:numId="14">
    <w:abstractNumId w:val="14"/>
  </w:num>
  <w:num w:numId="15">
    <w:abstractNumId w:val="10"/>
  </w:num>
  <w:num w:numId="16">
    <w:abstractNumId w:val="7"/>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4F"/>
    <w:rsid w:val="00001BA0"/>
    <w:rsid w:val="0000713F"/>
    <w:rsid w:val="00034C6C"/>
    <w:rsid w:val="00036ACA"/>
    <w:rsid w:val="000435B1"/>
    <w:rsid w:val="00044E12"/>
    <w:rsid w:val="00053D27"/>
    <w:rsid w:val="00057B97"/>
    <w:rsid w:val="00062EF3"/>
    <w:rsid w:val="00063D7D"/>
    <w:rsid w:val="00070014"/>
    <w:rsid w:val="000721D7"/>
    <w:rsid w:val="00077E3D"/>
    <w:rsid w:val="000831B1"/>
    <w:rsid w:val="00085201"/>
    <w:rsid w:val="00085D9A"/>
    <w:rsid w:val="00097DE2"/>
    <w:rsid w:val="000A1183"/>
    <w:rsid w:val="000A7218"/>
    <w:rsid w:val="000B4923"/>
    <w:rsid w:val="000B612E"/>
    <w:rsid w:val="000C4948"/>
    <w:rsid w:val="000C6616"/>
    <w:rsid w:val="000D0B02"/>
    <w:rsid w:val="000F7CFD"/>
    <w:rsid w:val="00102E8B"/>
    <w:rsid w:val="00106342"/>
    <w:rsid w:val="001157D0"/>
    <w:rsid w:val="00135EA8"/>
    <w:rsid w:val="001360EE"/>
    <w:rsid w:val="00144D71"/>
    <w:rsid w:val="001559AB"/>
    <w:rsid w:val="00156CA0"/>
    <w:rsid w:val="001577EC"/>
    <w:rsid w:val="001609F5"/>
    <w:rsid w:val="001679E1"/>
    <w:rsid w:val="00176849"/>
    <w:rsid w:val="00197E07"/>
    <w:rsid w:val="001A2C42"/>
    <w:rsid w:val="001A5535"/>
    <w:rsid w:val="001D074E"/>
    <w:rsid w:val="001D4CEC"/>
    <w:rsid w:val="001F5AA4"/>
    <w:rsid w:val="001F7871"/>
    <w:rsid w:val="002001FE"/>
    <w:rsid w:val="00203342"/>
    <w:rsid w:val="0021162E"/>
    <w:rsid w:val="0021667B"/>
    <w:rsid w:val="0022340C"/>
    <w:rsid w:val="002347CA"/>
    <w:rsid w:val="002363FE"/>
    <w:rsid w:val="002471D6"/>
    <w:rsid w:val="00253D56"/>
    <w:rsid w:val="00261CDF"/>
    <w:rsid w:val="00261F8D"/>
    <w:rsid w:val="002845DC"/>
    <w:rsid w:val="00286EE7"/>
    <w:rsid w:val="002925A1"/>
    <w:rsid w:val="002976DA"/>
    <w:rsid w:val="002A2D8A"/>
    <w:rsid w:val="002B28ED"/>
    <w:rsid w:val="002D2305"/>
    <w:rsid w:val="002E7509"/>
    <w:rsid w:val="002F4BAF"/>
    <w:rsid w:val="003041B4"/>
    <w:rsid w:val="003063B2"/>
    <w:rsid w:val="00310B31"/>
    <w:rsid w:val="0031510A"/>
    <w:rsid w:val="00317C88"/>
    <w:rsid w:val="00326295"/>
    <w:rsid w:val="00332991"/>
    <w:rsid w:val="0033514C"/>
    <w:rsid w:val="00337513"/>
    <w:rsid w:val="00353E65"/>
    <w:rsid w:val="0035726C"/>
    <w:rsid w:val="003656E5"/>
    <w:rsid w:val="00377A56"/>
    <w:rsid w:val="00391C9D"/>
    <w:rsid w:val="003A3DF4"/>
    <w:rsid w:val="003B7EB2"/>
    <w:rsid w:val="003D0078"/>
    <w:rsid w:val="003D0B42"/>
    <w:rsid w:val="003D2856"/>
    <w:rsid w:val="003D69BC"/>
    <w:rsid w:val="003D6D15"/>
    <w:rsid w:val="003F509A"/>
    <w:rsid w:val="003F5888"/>
    <w:rsid w:val="00414821"/>
    <w:rsid w:val="004329CE"/>
    <w:rsid w:val="004362CC"/>
    <w:rsid w:val="00436B07"/>
    <w:rsid w:val="004458C8"/>
    <w:rsid w:val="0045112D"/>
    <w:rsid w:val="0046365A"/>
    <w:rsid w:val="004644A3"/>
    <w:rsid w:val="00467873"/>
    <w:rsid w:val="00474BB4"/>
    <w:rsid w:val="004864B1"/>
    <w:rsid w:val="004945D7"/>
    <w:rsid w:val="004950F0"/>
    <w:rsid w:val="004A1728"/>
    <w:rsid w:val="004A3CF7"/>
    <w:rsid w:val="004A43D9"/>
    <w:rsid w:val="004B12F8"/>
    <w:rsid w:val="004B1FBD"/>
    <w:rsid w:val="004C0404"/>
    <w:rsid w:val="004E46F2"/>
    <w:rsid w:val="0051662A"/>
    <w:rsid w:val="00521074"/>
    <w:rsid w:val="00521E89"/>
    <w:rsid w:val="00536B0B"/>
    <w:rsid w:val="00537732"/>
    <w:rsid w:val="00542686"/>
    <w:rsid w:val="0054554C"/>
    <w:rsid w:val="0055435D"/>
    <w:rsid w:val="00556AD4"/>
    <w:rsid w:val="00572D4B"/>
    <w:rsid w:val="00573657"/>
    <w:rsid w:val="00582FD0"/>
    <w:rsid w:val="00587ADB"/>
    <w:rsid w:val="005907EC"/>
    <w:rsid w:val="005945CF"/>
    <w:rsid w:val="005A0462"/>
    <w:rsid w:val="005B64F1"/>
    <w:rsid w:val="005D2927"/>
    <w:rsid w:val="005E6C25"/>
    <w:rsid w:val="005F07F7"/>
    <w:rsid w:val="00603C34"/>
    <w:rsid w:val="00625E30"/>
    <w:rsid w:val="00636549"/>
    <w:rsid w:val="00637035"/>
    <w:rsid w:val="00655EBE"/>
    <w:rsid w:val="00670CEF"/>
    <w:rsid w:val="00674AFC"/>
    <w:rsid w:val="00684B43"/>
    <w:rsid w:val="00694A7C"/>
    <w:rsid w:val="006A7DA6"/>
    <w:rsid w:val="006B498B"/>
    <w:rsid w:val="006C100C"/>
    <w:rsid w:val="006D647F"/>
    <w:rsid w:val="006E20DE"/>
    <w:rsid w:val="006E3D16"/>
    <w:rsid w:val="006E740A"/>
    <w:rsid w:val="006F2FA8"/>
    <w:rsid w:val="006F5738"/>
    <w:rsid w:val="00704CB5"/>
    <w:rsid w:val="00716FDB"/>
    <w:rsid w:val="007214D5"/>
    <w:rsid w:val="00721D53"/>
    <w:rsid w:val="00725C73"/>
    <w:rsid w:val="007260B0"/>
    <w:rsid w:val="00735D3D"/>
    <w:rsid w:val="00751388"/>
    <w:rsid w:val="00752EE8"/>
    <w:rsid w:val="00777C68"/>
    <w:rsid w:val="007B2086"/>
    <w:rsid w:val="007B6183"/>
    <w:rsid w:val="007C0305"/>
    <w:rsid w:val="007C033D"/>
    <w:rsid w:val="007C244D"/>
    <w:rsid w:val="007D02D8"/>
    <w:rsid w:val="007D7031"/>
    <w:rsid w:val="007E7A8B"/>
    <w:rsid w:val="007F2916"/>
    <w:rsid w:val="007F49EC"/>
    <w:rsid w:val="00811B83"/>
    <w:rsid w:val="008178B9"/>
    <w:rsid w:val="00822E26"/>
    <w:rsid w:val="008405E9"/>
    <w:rsid w:val="008411CE"/>
    <w:rsid w:val="0084154C"/>
    <w:rsid w:val="00845ABA"/>
    <w:rsid w:val="0084787D"/>
    <w:rsid w:val="00853C41"/>
    <w:rsid w:val="00871289"/>
    <w:rsid w:val="00877DDA"/>
    <w:rsid w:val="0088263B"/>
    <w:rsid w:val="00883F4A"/>
    <w:rsid w:val="00891686"/>
    <w:rsid w:val="008A2855"/>
    <w:rsid w:val="008A4B73"/>
    <w:rsid w:val="008B064A"/>
    <w:rsid w:val="008B6362"/>
    <w:rsid w:val="008D159A"/>
    <w:rsid w:val="008D26FB"/>
    <w:rsid w:val="008D288A"/>
    <w:rsid w:val="008D53A5"/>
    <w:rsid w:val="008F792D"/>
    <w:rsid w:val="00911CEE"/>
    <w:rsid w:val="0092604E"/>
    <w:rsid w:val="0092665F"/>
    <w:rsid w:val="00931B51"/>
    <w:rsid w:val="00933C0D"/>
    <w:rsid w:val="0093587B"/>
    <w:rsid w:val="00937176"/>
    <w:rsid w:val="009412EF"/>
    <w:rsid w:val="009501BB"/>
    <w:rsid w:val="009604F6"/>
    <w:rsid w:val="009674AC"/>
    <w:rsid w:val="00972319"/>
    <w:rsid w:val="009728E5"/>
    <w:rsid w:val="00974AE7"/>
    <w:rsid w:val="00976936"/>
    <w:rsid w:val="00983534"/>
    <w:rsid w:val="009840D3"/>
    <w:rsid w:val="00990EDB"/>
    <w:rsid w:val="009A7795"/>
    <w:rsid w:val="009B02B2"/>
    <w:rsid w:val="009B127F"/>
    <w:rsid w:val="009B4B46"/>
    <w:rsid w:val="009B5C39"/>
    <w:rsid w:val="009C6F80"/>
    <w:rsid w:val="009F43B1"/>
    <w:rsid w:val="00A02C93"/>
    <w:rsid w:val="00A032CC"/>
    <w:rsid w:val="00A12FE4"/>
    <w:rsid w:val="00A130A9"/>
    <w:rsid w:val="00A21237"/>
    <w:rsid w:val="00A22C42"/>
    <w:rsid w:val="00A32D90"/>
    <w:rsid w:val="00A33CA1"/>
    <w:rsid w:val="00A42C1A"/>
    <w:rsid w:val="00A6121D"/>
    <w:rsid w:val="00A62F33"/>
    <w:rsid w:val="00A64753"/>
    <w:rsid w:val="00A67647"/>
    <w:rsid w:val="00A729AE"/>
    <w:rsid w:val="00A90CFA"/>
    <w:rsid w:val="00A9663C"/>
    <w:rsid w:val="00AA776D"/>
    <w:rsid w:val="00AB1173"/>
    <w:rsid w:val="00AB5507"/>
    <w:rsid w:val="00AB72EE"/>
    <w:rsid w:val="00AC194A"/>
    <w:rsid w:val="00AC2560"/>
    <w:rsid w:val="00AC3712"/>
    <w:rsid w:val="00AD381C"/>
    <w:rsid w:val="00AD5410"/>
    <w:rsid w:val="00AE1D47"/>
    <w:rsid w:val="00AF14C8"/>
    <w:rsid w:val="00B30A90"/>
    <w:rsid w:val="00B31572"/>
    <w:rsid w:val="00B35782"/>
    <w:rsid w:val="00B4121C"/>
    <w:rsid w:val="00B46B0E"/>
    <w:rsid w:val="00B47415"/>
    <w:rsid w:val="00B552FF"/>
    <w:rsid w:val="00B57D09"/>
    <w:rsid w:val="00B57E32"/>
    <w:rsid w:val="00B634D3"/>
    <w:rsid w:val="00B74C8E"/>
    <w:rsid w:val="00B80A86"/>
    <w:rsid w:val="00B80CD7"/>
    <w:rsid w:val="00B8214A"/>
    <w:rsid w:val="00BB0803"/>
    <w:rsid w:val="00BB60A5"/>
    <w:rsid w:val="00BC2561"/>
    <w:rsid w:val="00BD2994"/>
    <w:rsid w:val="00BE68C2"/>
    <w:rsid w:val="00BF3A77"/>
    <w:rsid w:val="00BF3D9C"/>
    <w:rsid w:val="00C0062C"/>
    <w:rsid w:val="00C065AC"/>
    <w:rsid w:val="00C17A91"/>
    <w:rsid w:val="00C26340"/>
    <w:rsid w:val="00C329D6"/>
    <w:rsid w:val="00C52965"/>
    <w:rsid w:val="00C53911"/>
    <w:rsid w:val="00C55660"/>
    <w:rsid w:val="00C73D89"/>
    <w:rsid w:val="00C750B2"/>
    <w:rsid w:val="00C77A8A"/>
    <w:rsid w:val="00C83FC1"/>
    <w:rsid w:val="00CA064F"/>
    <w:rsid w:val="00CA50D9"/>
    <w:rsid w:val="00CB53F5"/>
    <w:rsid w:val="00CD17CE"/>
    <w:rsid w:val="00CD4101"/>
    <w:rsid w:val="00CD51E1"/>
    <w:rsid w:val="00CD5EEC"/>
    <w:rsid w:val="00CE46D5"/>
    <w:rsid w:val="00CE4AF7"/>
    <w:rsid w:val="00CE7097"/>
    <w:rsid w:val="00CF1107"/>
    <w:rsid w:val="00CF3566"/>
    <w:rsid w:val="00CF7445"/>
    <w:rsid w:val="00CF7DC4"/>
    <w:rsid w:val="00D02880"/>
    <w:rsid w:val="00D11143"/>
    <w:rsid w:val="00D11D8C"/>
    <w:rsid w:val="00D13929"/>
    <w:rsid w:val="00D14726"/>
    <w:rsid w:val="00D25936"/>
    <w:rsid w:val="00D35EB5"/>
    <w:rsid w:val="00D43A34"/>
    <w:rsid w:val="00D44199"/>
    <w:rsid w:val="00D51451"/>
    <w:rsid w:val="00D52169"/>
    <w:rsid w:val="00D62467"/>
    <w:rsid w:val="00D65CE3"/>
    <w:rsid w:val="00D7363C"/>
    <w:rsid w:val="00D74BA7"/>
    <w:rsid w:val="00D81D1D"/>
    <w:rsid w:val="00D95D93"/>
    <w:rsid w:val="00DA4AE3"/>
    <w:rsid w:val="00DA71C5"/>
    <w:rsid w:val="00DB64F9"/>
    <w:rsid w:val="00DB6B36"/>
    <w:rsid w:val="00DB6F11"/>
    <w:rsid w:val="00DC2D6B"/>
    <w:rsid w:val="00DC45F2"/>
    <w:rsid w:val="00DD42B8"/>
    <w:rsid w:val="00DD66DA"/>
    <w:rsid w:val="00DE4DB6"/>
    <w:rsid w:val="00DF0B19"/>
    <w:rsid w:val="00DF4BA7"/>
    <w:rsid w:val="00DF7476"/>
    <w:rsid w:val="00DF7E11"/>
    <w:rsid w:val="00E00006"/>
    <w:rsid w:val="00E0048F"/>
    <w:rsid w:val="00E05FDD"/>
    <w:rsid w:val="00E06D1F"/>
    <w:rsid w:val="00E24E97"/>
    <w:rsid w:val="00E25C9A"/>
    <w:rsid w:val="00E30963"/>
    <w:rsid w:val="00E35683"/>
    <w:rsid w:val="00E43C72"/>
    <w:rsid w:val="00E473D9"/>
    <w:rsid w:val="00EB0F77"/>
    <w:rsid w:val="00EC4135"/>
    <w:rsid w:val="00F010B0"/>
    <w:rsid w:val="00F1222B"/>
    <w:rsid w:val="00F2761C"/>
    <w:rsid w:val="00F42CAD"/>
    <w:rsid w:val="00F4358D"/>
    <w:rsid w:val="00F4657F"/>
    <w:rsid w:val="00F5656A"/>
    <w:rsid w:val="00F623A1"/>
    <w:rsid w:val="00F70626"/>
    <w:rsid w:val="00FA74DB"/>
    <w:rsid w:val="00FA7E55"/>
    <w:rsid w:val="00FB184D"/>
    <w:rsid w:val="00FB36E5"/>
    <w:rsid w:val="00FC2AEB"/>
    <w:rsid w:val="00FC3DBD"/>
    <w:rsid w:val="00FC550F"/>
    <w:rsid w:val="00FD16E8"/>
    <w:rsid w:val="00FD3C24"/>
    <w:rsid w:val="00FE399A"/>
    <w:rsid w:val="00FF1A7C"/>
    <w:rsid w:val="00FF2068"/>
    <w:rsid w:val="00FF4855"/>
  </w:rsids>
  <m:mathPr>
    <m:mathFont m:val="Cambria Math"/>
    <m:brkBin m:val="before"/>
    <m:brkBinSub m:val="--"/>
    <m:smallFrac/>
    <m:dispDef/>
    <m:lMargin m:val="0"/>
    <m:rMargin m:val="0"/>
    <m:defJc m:val="centerGroup"/>
    <m:wrapRight/>
    <m:intLim m:val="subSup"/>
    <m:naryLim m:val="subSup"/>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BB355"/>
  <w15:docId w15:val="{8697F4A5-19F2-CD4D-AC00-D7F0302B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18E7"/>
    <w:rPr>
      <w:rFonts w:ascii="Verdana" w:hAnsi="Verdana"/>
    </w:rPr>
  </w:style>
  <w:style w:type="paragraph" w:styleId="berschrift1">
    <w:name w:val="heading 1"/>
    <w:basedOn w:val="Standard"/>
    <w:link w:val="berschrift1Zchn"/>
    <w:uiPriority w:val="9"/>
    <w:rsid w:val="00CA064F"/>
    <w:pPr>
      <w:spacing w:beforeLines="1" w:afterLines="1"/>
      <w:outlineLvl w:val="0"/>
    </w:pPr>
    <w:rPr>
      <w:rFonts w:ascii="Times" w:hAnsi="Times"/>
      <w:b/>
      <w:kern w:val="36"/>
      <w:sz w:val="48"/>
      <w:szCs w:val="20"/>
      <w:lang w:eastAsia="de-DE"/>
    </w:rPr>
  </w:style>
  <w:style w:type="paragraph" w:styleId="berschrift2">
    <w:name w:val="heading 2"/>
    <w:basedOn w:val="Standard"/>
    <w:link w:val="berschrift2Zchn"/>
    <w:uiPriority w:val="9"/>
    <w:rsid w:val="00CA064F"/>
    <w:pPr>
      <w:spacing w:beforeLines="1" w:afterLines="1"/>
      <w:outlineLvl w:val="1"/>
    </w:pPr>
    <w:rPr>
      <w:rFonts w:ascii="Times" w:hAnsi="Times"/>
      <w:b/>
      <w:sz w:val="36"/>
      <w:szCs w:val="20"/>
      <w:lang w:eastAsia="de-DE"/>
    </w:rPr>
  </w:style>
  <w:style w:type="paragraph" w:styleId="berschrift5">
    <w:name w:val="heading 5"/>
    <w:basedOn w:val="Standard"/>
    <w:next w:val="Standard"/>
    <w:link w:val="berschrift5Zchn"/>
    <w:rsid w:val="002F1B64"/>
    <w:pPr>
      <w:keepNext/>
      <w:keepLines/>
      <w:spacing w:before="20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rsid w:val="002F1B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64F"/>
    <w:rPr>
      <w:rFonts w:ascii="Times" w:hAnsi="Times"/>
      <w:b/>
      <w:kern w:val="36"/>
      <w:sz w:val="48"/>
      <w:szCs w:val="20"/>
      <w:lang w:eastAsia="de-DE"/>
    </w:rPr>
  </w:style>
  <w:style w:type="character" w:customStyle="1" w:styleId="berschrift2Zchn">
    <w:name w:val="Überschrift 2 Zchn"/>
    <w:basedOn w:val="Absatz-Standardschriftart"/>
    <w:link w:val="berschrift2"/>
    <w:uiPriority w:val="9"/>
    <w:rsid w:val="00CA064F"/>
    <w:rPr>
      <w:rFonts w:ascii="Times" w:hAnsi="Times"/>
      <w:b/>
      <w:sz w:val="36"/>
      <w:szCs w:val="20"/>
      <w:lang w:eastAsia="de-DE"/>
    </w:rPr>
  </w:style>
  <w:style w:type="character" w:styleId="Hyperlink">
    <w:name w:val="Hyperlink"/>
    <w:basedOn w:val="Absatz-Standardschriftart"/>
    <w:uiPriority w:val="99"/>
    <w:rsid w:val="00CA064F"/>
    <w:rPr>
      <w:color w:val="0000FF"/>
      <w:u w:val="single"/>
    </w:rPr>
  </w:style>
  <w:style w:type="paragraph" w:styleId="StandardWeb">
    <w:name w:val="Normal (Web)"/>
    <w:basedOn w:val="Standard"/>
    <w:uiPriority w:val="99"/>
    <w:rsid w:val="00CA064F"/>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CA064F"/>
    <w:rPr>
      <w:b/>
    </w:rPr>
  </w:style>
  <w:style w:type="character" w:styleId="BesuchterLink">
    <w:name w:val="FollowedHyperlink"/>
    <w:basedOn w:val="Absatz-Standardschriftart"/>
    <w:uiPriority w:val="99"/>
    <w:semiHidden/>
    <w:unhideWhenUsed/>
    <w:rsid w:val="00C853F1"/>
    <w:rPr>
      <w:color w:val="800080" w:themeColor="followedHyperlink"/>
      <w:u w:val="single"/>
    </w:rPr>
  </w:style>
  <w:style w:type="paragraph" w:styleId="Sprechblasentext">
    <w:name w:val="Balloon Text"/>
    <w:basedOn w:val="Standard"/>
    <w:link w:val="SprechblasentextZchn"/>
    <w:uiPriority w:val="99"/>
    <w:semiHidden/>
    <w:unhideWhenUsed/>
    <w:rsid w:val="00710F7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0F71"/>
    <w:rPr>
      <w:rFonts w:ascii="Lucida Grande" w:hAnsi="Lucida Grande"/>
      <w:sz w:val="18"/>
      <w:szCs w:val="18"/>
    </w:rPr>
  </w:style>
  <w:style w:type="paragraph" w:styleId="Listenabsatz">
    <w:name w:val="List Paragraph"/>
    <w:basedOn w:val="Standard"/>
    <w:uiPriority w:val="34"/>
    <w:qFormat/>
    <w:rsid w:val="0090797A"/>
    <w:pPr>
      <w:ind w:left="720"/>
      <w:contextualSpacing/>
    </w:pPr>
  </w:style>
  <w:style w:type="character" w:customStyle="1" w:styleId="berschrift5Zchn">
    <w:name w:val="Überschrift 5 Zchn"/>
    <w:basedOn w:val="Absatz-Standardschriftart"/>
    <w:link w:val="berschrift5"/>
    <w:rsid w:val="002F1B64"/>
    <w:rPr>
      <w:rFonts w:asciiTheme="majorHAnsi" w:eastAsiaTheme="majorEastAsia" w:hAnsiTheme="majorHAnsi" w:cstheme="majorBidi"/>
      <w:color w:val="243F60" w:themeColor="accent1" w:themeShade="7F"/>
    </w:rPr>
  </w:style>
  <w:style w:type="character" w:customStyle="1" w:styleId="berschrift8Zchn">
    <w:name w:val="Überschrift 8 Zchn"/>
    <w:basedOn w:val="Absatz-Standardschriftart"/>
    <w:link w:val="berschrift8"/>
    <w:rsid w:val="002F1B64"/>
    <w:rPr>
      <w:rFonts w:asciiTheme="majorHAnsi" w:eastAsiaTheme="majorEastAsia" w:hAnsiTheme="majorHAnsi" w:cstheme="majorBidi"/>
      <w:color w:val="404040" w:themeColor="text1" w:themeTint="BF"/>
      <w:sz w:val="20"/>
      <w:szCs w:val="20"/>
    </w:rPr>
  </w:style>
  <w:style w:type="paragraph" w:styleId="Kopfzeile">
    <w:name w:val="header"/>
    <w:basedOn w:val="Standard"/>
    <w:link w:val="KopfzeileZchn"/>
    <w:unhideWhenUsed/>
    <w:rsid w:val="002F1B64"/>
    <w:pPr>
      <w:tabs>
        <w:tab w:val="center" w:pos="4536"/>
        <w:tab w:val="right" w:pos="9072"/>
      </w:tabs>
    </w:pPr>
    <w:rPr>
      <w:rFonts w:ascii="Times New Roman" w:eastAsia="Times New Roman" w:hAnsi="Times New Roman" w:cs="Times New Roman"/>
      <w:szCs w:val="20"/>
      <w:lang w:bidi="he-IL"/>
    </w:rPr>
  </w:style>
  <w:style w:type="character" w:customStyle="1" w:styleId="KopfzeileZchn">
    <w:name w:val="Kopfzeile Zchn"/>
    <w:basedOn w:val="Absatz-Standardschriftart"/>
    <w:link w:val="Kopfzeile"/>
    <w:rsid w:val="002F1B64"/>
    <w:rPr>
      <w:rFonts w:ascii="Times New Roman" w:eastAsia="Times New Roman" w:hAnsi="Times New Roman" w:cs="Times New Roman"/>
      <w:szCs w:val="20"/>
      <w:lang w:bidi="he-IL"/>
    </w:rPr>
  </w:style>
  <w:style w:type="character" w:styleId="Kommentarzeichen">
    <w:name w:val="annotation reference"/>
    <w:basedOn w:val="Absatz-Standardschriftart"/>
    <w:rsid w:val="00C5597A"/>
    <w:rPr>
      <w:sz w:val="16"/>
      <w:szCs w:val="16"/>
    </w:rPr>
  </w:style>
  <w:style w:type="paragraph" w:styleId="Kommentartext">
    <w:name w:val="annotation text"/>
    <w:basedOn w:val="Standard"/>
    <w:link w:val="KommentartextZchn"/>
    <w:rsid w:val="00C5597A"/>
    <w:rPr>
      <w:sz w:val="20"/>
      <w:szCs w:val="20"/>
    </w:rPr>
  </w:style>
  <w:style w:type="character" w:customStyle="1" w:styleId="KommentartextZchn">
    <w:name w:val="Kommentartext Zchn"/>
    <w:basedOn w:val="Absatz-Standardschriftart"/>
    <w:link w:val="Kommentartext"/>
    <w:rsid w:val="00C5597A"/>
    <w:rPr>
      <w:rFonts w:ascii="Verdana" w:hAnsi="Verdana"/>
      <w:sz w:val="20"/>
      <w:szCs w:val="20"/>
    </w:rPr>
  </w:style>
  <w:style w:type="paragraph" w:styleId="Kommentarthema">
    <w:name w:val="annotation subject"/>
    <w:basedOn w:val="Kommentartext"/>
    <w:next w:val="Kommentartext"/>
    <w:link w:val="KommentarthemaZchn"/>
    <w:rsid w:val="00C5597A"/>
    <w:rPr>
      <w:b/>
      <w:bCs/>
    </w:rPr>
  </w:style>
  <w:style w:type="character" w:customStyle="1" w:styleId="KommentarthemaZchn">
    <w:name w:val="Kommentarthema Zchn"/>
    <w:basedOn w:val="KommentartextZchn"/>
    <w:link w:val="Kommentarthema"/>
    <w:rsid w:val="00C5597A"/>
    <w:rPr>
      <w:rFonts w:ascii="Verdana" w:hAnsi="Verdana"/>
      <w:b/>
      <w:bCs/>
      <w:sz w:val="20"/>
      <w:szCs w:val="20"/>
    </w:rPr>
  </w:style>
  <w:style w:type="paragraph" w:styleId="Fuzeile">
    <w:name w:val="footer"/>
    <w:basedOn w:val="Standard"/>
    <w:link w:val="FuzeileZchn"/>
    <w:unhideWhenUsed/>
    <w:rsid w:val="00CA1365"/>
    <w:pPr>
      <w:tabs>
        <w:tab w:val="center" w:pos="4536"/>
        <w:tab w:val="right" w:pos="9072"/>
      </w:tabs>
    </w:pPr>
  </w:style>
  <w:style w:type="character" w:customStyle="1" w:styleId="FuzeileZchn">
    <w:name w:val="Fußzeile Zchn"/>
    <w:basedOn w:val="Absatz-Standardschriftart"/>
    <w:link w:val="Fuzeile"/>
    <w:rsid w:val="00CA1365"/>
    <w:rPr>
      <w:rFonts w:ascii="Verdana" w:hAnsi="Verdana"/>
    </w:rPr>
  </w:style>
  <w:style w:type="character" w:styleId="NichtaufgelsteErwhnung">
    <w:name w:val="Unresolved Mention"/>
    <w:basedOn w:val="Absatz-Standardschriftart"/>
    <w:uiPriority w:val="99"/>
    <w:semiHidden/>
    <w:unhideWhenUsed/>
    <w:rsid w:val="003041B4"/>
    <w:rPr>
      <w:color w:val="605E5C"/>
      <w:shd w:val="clear" w:color="auto" w:fill="E1DFDD"/>
    </w:rPr>
  </w:style>
  <w:style w:type="paragraph" w:styleId="berarbeitung">
    <w:name w:val="Revision"/>
    <w:hidden/>
    <w:semiHidden/>
    <w:rsid w:val="009B02B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2816">
      <w:bodyDiv w:val="1"/>
      <w:marLeft w:val="0"/>
      <w:marRight w:val="0"/>
      <w:marTop w:val="0"/>
      <w:marBottom w:val="0"/>
      <w:divBdr>
        <w:top w:val="none" w:sz="0" w:space="0" w:color="auto"/>
        <w:left w:val="none" w:sz="0" w:space="0" w:color="auto"/>
        <w:bottom w:val="none" w:sz="0" w:space="0" w:color="auto"/>
        <w:right w:val="none" w:sz="0" w:space="0" w:color="auto"/>
      </w:divBdr>
    </w:div>
    <w:div w:id="487215273">
      <w:bodyDiv w:val="1"/>
      <w:marLeft w:val="0"/>
      <w:marRight w:val="0"/>
      <w:marTop w:val="0"/>
      <w:marBottom w:val="0"/>
      <w:divBdr>
        <w:top w:val="none" w:sz="0" w:space="0" w:color="auto"/>
        <w:left w:val="none" w:sz="0" w:space="0" w:color="auto"/>
        <w:bottom w:val="none" w:sz="0" w:space="0" w:color="auto"/>
        <w:right w:val="none" w:sz="0" w:space="0" w:color="auto"/>
      </w:divBdr>
    </w:div>
    <w:div w:id="589387567">
      <w:bodyDiv w:val="1"/>
      <w:marLeft w:val="0"/>
      <w:marRight w:val="0"/>
      <w:marTop w:val="0"/>
      <w:marBottom w:val="0"/>
      <w:divBdr>
        <w:top w:val="none" w:sz="0" w:space="0" w:color="auto"/>
        <w:left w:val="none" w:sz="0" w:space="0" w:color="auto"/>
        <w:bottom w:val="none" w:sz="0" w:space="0" w:color="auto"/>
        <w:right w:val="none" w:sz="0" w:space="0" w:color="auto"/>
      </w:divBdr>
    </w:div>
    <w:div w:id="750084654">
      <w:bodyDiv w:val="1"/>
      <w:marLeft w:val="0"/>
      <w:marRight w:val="0"/>
      <w:marTop w:val="0"/>
      <w:marBottom w:val="0"/>
      <w:divBdr>
        <w:top w:val="none" w:sz="0" w:space="0" w:color="auto"/>
        <w:left w:val="none" w:sz="0" w:space="0" w:color="auto"/>
        <w:bottom w:val="none" w:sz="0" w:space="0" w:color="auto"/>
        <w:right w:val="none" w:sz="0" w:space="0" w:color="auto"/>
      </w:divBdr>
    </w:div>
    <w:div w:id="773357044">
      <w:bodyDiv w:val="1"/>
      <w:marLeft w:val="0"/>
      <w:marRight w:val="0"/>
      <w:marTop w:val="0"/>
      <w:marBottom w:val="0"/>
      <w:divBdr>
        <w:top w:val="none" w:sz="0" w:space="0" w:color="auto"/>
        <w:left w:val="none" w:sz="0" w:space="0" w:color="auto"/>
        <w:bottom w:val="none" w:sz="0" w:space="0" w:color="auto"/>
        <w:right w:val="none" w:sz="0" w:space="0" w:color="auto"/>
      </w:divBdr>
      <w:divsChild>
        <w:div w:id="1748185953">
          <w:marLeft w:val="0"/>
          <w:marRight w:val="0"/>
          <w:marTop w:val="0"/>
          <w:marBottom w:val="0"/>
          <w:divBdr>
            <w:top w:val="none" w:sz="0" w:space="0" w:color="auto"/>
            <w:left w:val="none" w:sz="0" w:space="0" w:color="auto"/>
            <w:bottom w:val="none" w:sz="0" w:space="0" w:color="auto"/>
            <w:right w:val="none" w:sz="0" w:space="0" w:color="auto"/>
          </w:divBdr>
          <w:divsChild>
            <w:div w:id="713433713">
              <w:marLeft w:val="0"/>
              <w:marRight w:val="0"/>
              <w:marTop w:val="0"/>
              <w:marBottom w:val="0"/>
              <w:divBdr>
                <w:top w:val="none" w:sz="0" w:space="0" w:color="auto"/>
                <w:left w:val="none" w:sz="0" w:space="0" w:color="auto"/>
                <w:bottom w:val="none" w:sz="0" w:space="0" w:color="auto"/>
                <w:right w:val="none" w:sz="0" w:space="0" w:color="auto"/>
              </w:divBdr>
              <w:divsChild>
                <w:div w:id="1458374194">
                  <w:marLeft w:val="0"/>
                  <w:marRight w:val="0"/>
                  <w:marTop w:val="0"/>
                  <w:marBottom w:val="0"/>
                  <w:divBdr>
                    <w:top w:val="none" w:sz="0" w:space="0" w:color="auto"/>
                    <w:left w:val="none" w:sz="0" w:space="0" w:color="auto"/>
                    <w:bottom w:val="none" w:sz="0" w:space="0" w:color="auto"/>
                    <w:right w:val="none" w:sz="0" w:space="0" w:color="auto"/>
                  </w:divBdr>
                  <w:divsChild>
                    <w:div w:id="1673528529">
                      <w:marLeft w:val="0"/>
                      <w:marRight w:val="0"/>
                      <w:marTop w:val="0"/>
                      <w:marBottom w:val="750"/>
                      <w:divBdr>
                        <w:top w:val="none" w:sz="0" w:space="0" w:color="auto"/>
                        <w:left w:val="none" w:sz="0" w:space="0" w:color="auto"/>
                        <w:bottom w:val="none" w:sz="0" w:space="0" w:color="auto"/>
                        <w:right w:val="none" w:sz="0" w:space="0" w:color="auto"/>
                      </w:divBdr>
                      <w:divsChild>
                        <w:div w:id="1434787394">
                          <w:marLeft w:val="0"/>
                          <w:marRight w:val="0"/>
                          <w:marTop w:val="0"/>
                          <w:marBottom w:val="0"/>
                          <w:divBdr>
                            <w:top w:val="single" w:sz="2" w:space="0" w:color="CFD7D9"/>
                            <w:left w:val="single" w:sz="6" w:space="0" w:color="CFD7D9"/>
                            <w:bottom w:val="single" w:sz="6" w:space="0" w:color="CFD7D9"/>
                            <w:right w:val="single" w:sz="6" w:space="0" w:color="CFD7D9"/>
                          </w:divBdr>
                          <w:divsChild>
                            <w:div w:id="1208689598">
                              <w:marLeft w:val="300"/>
                              <w:marRight w:val="0"/>
                              <w:marTop w:val="0"/>
                              <w:marBottom w:val="0"/>
                              <w:divBdr>
                                <w:top w:val="none" w:sz="0" w:space="0" w:color="auto"/>
                                <w:left w:val="none" w:sz="0" w:space="0" w:color="auto"/>
                                <w:bottom w:val="none" w:sz="0" w:space="0" w:color="auto"/>
                                <w:right w:val="none" w:sz="0" w:space="0" w:color="auto"/>
                              </w:divBdr>
                              <w:divsChild>
                                <w:div w:id="46073648">
                                  <w:marLeft w:val="0"/>
                                  <w:marRight w:val="0"/>
                                  <w:marTop w:val="0"/>
                                  <w:marBottom w:val="0"/>
                                  <w:divBdr>
                                    <w:top w:val="none" w:sz="0" w:space="0" w:color="auto"/>
                                    <w:left w:val="none" w:sz="0" w:space="0" w:color="auto"/>
                                    <w:bottom w:val="none" w:sz="0" w:space="0" w:color="auto"/>
                                    <w:right w:val="none" w:sz="0" w:space="0" w:color="auto"/>
                                  </w:divBdr>
                                  <w:divsChild>
                                    <w:div w:id="683898041">
                                      <w:marLeft w:val="0"/>
                                      <w:marRight w:val="0"/>
                                      <w:marTop w:val="0"/>
                                      <w:marBottom w:val="0"/>
                                      <w:divBdr>
                                        <w:top w:val="none" w:sz="0" w:space="0" w:color="auto"/>
                                        <w:left w:val="none" w:sz="0" w:space="0" w:color="auto"/>
                                        <w:bottom w:val="none" w:sz="0" w:space="0" w:color="auto"/>
                                        <w:right w:val="none" w:sz="0" w:space="0" w:color="auto"/>
                                      </w:divBdr>
                                      <w:divsChild>
                                        <w:div w:id="893199050">
                                          <w:marLeft w:val="0"/>
                                          <w:marRight w:val="0"/>
                                          <w:marTop w:val="0"/>
                                          <w:marBottom w:val="0"/>
                                          <w:divBdr>
                                            <w:top w:val="none" w:sz="0" w:space="0" w:color="auto"/>
                                            <w:left w:val="none" w:sz="0" w:space="0" w:color="auto"/>
                                            <w:bottom w:val="none" w:sz="0" w:space="0" w:color="auto"/>
                                            <w:right w:val="none" w:sz="0" w:space="0" w:color="auto"/>
                                          </w:divBdr>
                                          <w:divsChild>
                                            <w:div w:id="1545866816">
                                              <w:marLeft w:val="0"/>
                                              <w:marRight w:val="0"/>
                                              <w:marTop w:val="0"/>
                                              <w:marBottom w:val="0"/>
                                              <w:divBdr>
                                                <w:top w:val="none" w:sz="0" w:space="0" w:color="auto"/>
                                                <w:left w:val="none" w:sz="0" w:space="0" w:color="auto"/>
                                                <w:bottom w:val="none" w:sz="0" w:space="0" w:color="auto"/>
                                                <w:right w:val="none" w:sz="0" w:space="0" w:color="auto"/>
                                              </w:divBdr>
                                              <w:divsChild>
                                                <w:div w:id="1075936274">
                                                  <w:marLeft w:val="0"/>
                                                  <w:marRight w:val="0"/>
                                                  <w:marTop w:val="0"/>
                                                  <w:marBottom w:val="0"/>
                                                  <w:divBdr>
                                                    <w:top w:val="none" w:sz="0" w:space="0" w:color="auto"/>
                                                    <w:left w:val="none" w:sz="0" w:space="0" w:color="auto"/>
                                                    <w:bottom w:val="none" w:sz="0" w:space="0" w:color="auto"/>
                                                    <w:right w:val="none" w:sz="0" w:space="0" w:color="auto"/>
                                                  </w:divBdr>
                                                  <w:divsChild>
                                                    <w:div w:id="1763648312">
                                                      <w:marLeft w:val="0"/>
                                                      <w:marRight w:val="0"/>
                                                      <w:marTop w:val="0"/>
                                                      <w:marBottom w:val="0"/>
                                                      <w:divBdr>
                                                        <w:top w:val="none" w:sz="0" w:space="0" w:color="auto"/>
                                                        <w:left w:val="none" w:sz="0" w:space="0" w:color="auto"/>
                                                        <w:bottom w:val="none" w:sz="0" w:space="0" w:color="auto"/>
                                                        <w:right w:val="none" w:sz="0" w:space="0" w:color="auto"/>
                                                      </w:divBdr>
                                                      <w:divsChild>
                                                        <w:div w:id="1916428584">
                                                          <w:marLeft w:val="0"/>
                                                          <w:marRight w:val="300"/>
                                                          <w:marTop w:val="0"/>
                                                          <w:marBottom w:val="0"/>
                                                          <w:divBdr>
                                                            <w:top w:val="none" w:sz="0" w:space="0" w:color="auto"/>
                                                            <w:left w:val="none" w:sz="0" w:space="0" w:color="auto"/>
                                                            <w:bottom w:val="none" w:sz="0" w:space="0" w:color="auto"/>
                                                            <w:right w:val="none" w:sz="0" w:space="0" w:color="auto"/>
                                                          </w:divBdr>
                                                          <w:divsChild>
                                                            <w:div w:id="2091190445">
                                                              <w:marLeft w:val="0"/>
                                                              <w:marRight w:val="0"/>
                                                              <w:marTop w:val="0"/>
                                                              <w:marBottom w:val="600"/>
                                                              <w:divBdr>
                                                                <w:top w:val="none" w:sz="0" w:space="0" w:color="auto"/>
                                                                <w:left w:val="none" w:sz="0" w:space="0" w:color="auto"/>
                                                                <w:bottom w:val="none" w:sz="0" w:space="0" w:color="auto"/>
                                                                <w:right w:val="none" w:sz="0" w:space="0" w:color="auto"/>
                                                              </w:divBdr>
                                                              <w:divsChild>
                                                                <w:div w:id="578321980">
                                                                  <w:marLeft w:val="0"/>
                                                                  <w:marRight w:val="0"/>
                                                                  <w:marTop w:val="0"/>
                                                                  <w:marBottom w:val="300"/>
                                                                  <w:divBdr>
                                                                    <w:top w:val="none" w:sz="0" w:space="0" w:color="auto"/>
                                                                    <w:left w:val="none" w:sz="0" w:space="0" w:color="auto"/>
                                                                    <w:bottom w:val="none" w:sz="0" w:space="0" w:color="auto"/>
                                                                    <w:right w:val="none" w:sz="0" w:space="0" w:color="auto"/>
                                                                  </w:divBdr>
                                                                  <w:divsChild>
                                                                    <w:div w:id="1813281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277146">
      <w:bodyDiv w:val="1"/>
      <w:marLeft w:val="0"/>
      <w:marRight w:val="0"/>
      <w:marTop w:val="0"/>
      <w:marBottom w:val="0"/>
      <w:divBdr>
        <w:top w:val="none" w:sz="0" w:space="0" w:color="auto"/>
        <w:left w:val="none" w:sz="0" w:space="0" w:color="auto"/>
        <w:bottom w:val="none" w:sz="0" w:space="0" w:color="auto"/>
        <w:right w:val="none" w:sz="0" w:space="0" w:color="auto"/>
      </w:divBdr>
    </w:div>
    <w:div w:id="886795691">
      <w:bodyDiv w:val="1"/>
      <w:marLeft w:val="0"/>
      <w:marRight w:val="0"/>
      <w:marTop w:val="0"/>
      <w:marBottom w:val="0"/>
      <w:divBdr>
        <w:top w:val="none" w:sz="0" w:space="0" w:color="auto"/>
        <w:left w:val="none" w:sz="0" w:space="0" w:color="auto"/>
        <w:bottom w:val="none" w:sz="0" w:space="0" w:color="auto"/>
        <w:right w:val="none" w:sz="0" w:space="0" w:color="auto"/>
      </w:divBdr>
    </w:div>
    <w:div w:id="905341442">
      <w:bodyDiv w:val="1"/>
      <w:marLeft w:val="0"/>
      <w:marRight w:val="0"/>
      <w:marTop w:val="0"/>
      <w:marBottom w:val="0"/>
      <w:divBdr>
        <w:top w:val="none" w:sz="0" w:space="0" w:color="auto"/>
        <w:left w:val="none" w:sz="0" w:space="0" w:color="auto"/>
        <w:bottom w:val="none" w:sz="0" w:space="0" w:color="auto"/>
        <w:right w:val="none" w:sz="0" w:space="0" w:color="auto"/>
      </w:divBdr>
    </w:div>
    <w:div w:id="1005131003">
      <w:bodyDiv w:val="1"/>
      <w:marLeft w:val="0"/>
      <w:marRight w:val="0"/>
      <w:marTop w:val="0"/>
      <w:marBottom w:val="0"/>
      <w:divBdr>
        <w:top w:val="none" w:sz="0" w:space="0" w:color="auto"/>
        <w:left w:val="none" w:sz="0" w:space="0" w:color="auto"/>
        <w:bottom w:val="none" w:sz="0" w:space="0" w:color="auto"/>
        <w:right w:val="none" w:sz="0" w:space="0" w:color="auto"/>
      </w:divBdr>
    </w:div>
    <w:div w:id="1122042111">
      <w:bodyDiv w:val="1"/>
      <w:marLeft w:val="0"/>
      <w:marRight w:val="0"/>
      <w:marTop w:val="0"/>
      <w:marBottom w:val="0"/>
      <w:divBdr>
        <w:top w:val="none" w:sz="0" w:space="0" w:color="auto"/>
        <w:left w:val="none" w:sz="0" w:space="0" w:color="auto"/>
        <w:bottom w:val="none" w:sz="0" w:space="0" w:color="auto"/>
        <w:right w:val="none" w:sz="0" w:space="0" w:color="auto"/>
      </w:divBdr>
    </w:div>
    <w:div w:id="1228028687">
      <w:bodyDiv w:val="1"/>
      <w:marLeft w:val="0"/>
      <w:marRight w:val="0"/>
      <w:marTop w:val="0"/>
      <w:marBottom w:val="0"/>
      <w:divBdr>
        <w:top w:val="none" w:sz="0" w:space="0" w:color="auto"/>
        <w:left w:val="none" w:sz="0" w:space="0" w:color="auto"/>
        <w:bottom w:val="none" w:sz="0" w:space="0" w:color="auto"/>
        <w:right w:val="none" w:sz="0" w:space="0" w:color="auto"/>
      </w:divBdr>
    </w:div>
    <w:div w:id="1607929619">
      <w:bodyDiv w:val="1"/>
      <w:marLeft w:val="0"/>
      <w:marRight w:val="0"/>
      <w:marTop w:val="0"/>
      <w:marBottom w:val="0"/>
      <w:divBdr>
        <w:top w:val="none" w:sz="0" w:space="0" w:color="auto"/>
        <w:left w:val="none" w:sz="0" w:space="0" w:color="auto"/>
        <w:bottom w:val="none" w:sz="0" w:space="0" w:color="auto"/>
        <w:right w:val="none" w:sz="0" w:space="0" w:color="auto"/>
      </w:divBdr>
    </w:div>
    <w:div w:id="1624917488">
      <w:bodyDiv w:val="1"/>
      <w:marLeft w:val="0"/>
      <w:marRight w:val="0"/>
      <w:marTop w:val="0"/>
      <w:marBottom w:val="0"/>
      <w:divBdr>
        <w:top w:val="none" w:sz="0" w:space="0" w:color="auto"/>
        <w:left w:val="none" w:sz="0" w:space="0" w:color="auto"/>
        <w:bottom w:val="none" w:sz="0" w:space="0" w:color="auto"/>
        <w:right w:val="none" w:sz="0" w:space="0" w:color="auto"/>
      </w:divBdr>
    </w:div>
    <w:div w:id="1678575211">
      <w:bodyDiv w:val="1"/>
      <w:marLeft w:val="0"/>
      <w:marRight w:val="0"/>
      <w:marTop w:val="0"/>
      <w:marBottom w:val="0"/>
      <w:divBdr>
        <w:top w:val="none" w:sz="0" w:space="0" w:color="auto"/>
        <w:left w:val="none" w:sz="0" w:space="0" w:color="auto"/>
        <w:bottom w:val="none" w:sz="0" w:space="0" w:color="auto"/>
        <w:right w:val="none" w:sz="0" w:space="0" w:color="auto"/>
      </w:divBdr>
    </w:div>
    <w:div w:id="1703247212">
      <w:bodyDiv w:val="1"/>
      <w:marLeft w:val="0"/>
      <w:marRight w:val="0"/>
      <w:marTop w:val="0"/>
      <w:marBottom w:val="0"/>
      <w:divBdr>
        <w:top w:val="none" w:sz="0" w:space="0" w:color="auto"/>
        <w:left w:val="none" w:sz="0" w:space="0" w:color="auto"/>
        <w:bottom w:val="none" w:sz="0" w:space="0" w:color="auto"/>
        <w:right w:val="none" w:sz="0" w:space="0" w:color="auto"/>
      </w:divBdr>
    </w:div>
    <w:div w:id="2008945919">
      <w:bodyDiv w:val="1"/>
      <w:marLeft w:val="0"/>
      <w:marRight w:val="0"/>
      <w:marTop w:val="0"/>
      <w:marBottom w:val="0"/>
      <w:divBdr>
        <w:top w:val="none" w:sz="0" w:space="0" w:color="auto"/>
        <w:left w:val="none" w:sz="0" w:space="0" w:color="auto"/>
        <w:bottom w:val="none" w:sz="0" w:space="0" w:color="auto"/>
        <w:right w:val="none" w:sz="0" w:space="0" w:color="auto"/>
      </w:divBdr>
      <w:divsChild>
        <w:div w:id="437919719">
          <w:marLeft w:val="-19459"/>
          <w:marRight w:val="0"/>
          <w:marTop w:val="0"/>
          <w:marBottom w:val="0"/>
          <w:divBdr>
            <w:top w:val="none" w:sz="0" w:space="0" w:color="auto"/>
            <w:left w:val="none" w:sz="0" w:space="0" w:color="auto"/>
            <w:bottom w:val="none" w:sz="0" w:space="0" w:color="auto"/>
            <w:right w:val="none" w:sz="0" w:space="0" w:color="auto"/>
          </w:divBdr>
          <w:divsChild>
            <w:div w:id="596140650">
              <w:marLeft w:val="0"/>
              <w:marRight w:val="0"/>
              <w:marTop w:val="0"/>
              <w:marBottom w:val="0"/>
              <w:divBdr>
                <w:top w:val="none" w:sz="0" w:space="0" w:color="auto"/>
                <w:left w:val="none" w:sz="0" w:space="0" w:color="auto"/>
                <w:bottom w:val="none" w:sz="0" w:space="0" w:color="auto"/>
                <w:right w:val="none" w:sz="0" w:space="0" w:color="auto"/>
              </w:divBdr>
              <w:divsChild>
                <w:div w:id="1551067247">
                  <w:marLeft w:val="0"/>
                  <w:marRight w:val="0"/>
                  <w:marTop w:val="0"/>
                  <w:marBottom w:val="0"/>
                  <w:divBdr>
                    <w:top w:val="none" w:sz="0" w:space="0" w:color="auto"/>
                    <w:left w:val="none" w:sz="0" w:space="0" w:color="auto"/>
                    <w:bottom w:val="none" w:sz="0" w:space="0" w:color="auto"/>
                    <w:right w:val="none" w:sz="0" w:space="0" w:color="auto"/>
                  </w:divBdr>
                  <w:divsChild>
                    <w:div w:id="997852821">
                      <w:marLeft w:val="0"/>
                      <w:marRight w:val="0"/>
                      <w:marTop w:val="0"/>
                      <w:marBottom w:val="0"/>
                      <w:divBdr>
                        <w:top w:val="none" w:sz="0" w:space="0" w:color="auto"/>
                        <w:left w:val="none" w:sz="0" w:space="0" w:color="auto"/>
                        <w:bottom w:val="none" w:sz="0" w:space="0" w:color="auto"/>
                        <w:right w:val="none" w:sz="0" w:space="0" w:color="auto"/>
                      </w:divBdr>
                    </w:div>
                    <w:div w:id="467087993">
                      <w:marLeft w:val="0"/>
                      <w:marRight w:val="0"/>
                      <w:marTop w:val="0"/>
                      <w:marBottom w:val="0"/>
                      <w:divBdr>
                        <w:top w:val="none" w:sz="0" w:space="0" w:color="auto"/>
                        <w:left w:val="none" w:sz="0" w:space="0" w:color="auto"/>
                        <w:bottom w:val="none" w:sz="0" w:space="0" w:color="auto"/>
                        <w:right w:val="none" w:sz="0" w:space="0" w:color="auto"/>
                      </w:divBdr>
                      <w:divsChild>
                        <w:div w:id="159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78607">
          <w:marLeft w:val="0"/>
          <w:marRight w:val="0"/>
          <w:marTop w:val="0"/>
          <w:marBottom w:val="0"/>
          <w:divBdr>
            <w:top w:val="none" w:sz="0" w:space="0" w:color="auto"/>
            <w:left w:val="none" w:sz="0" w:space="0" w:color="auto"/>
            <w:bottom w:val="none" w:sz="0" w:space="0" w:color="auto"/>
            <w:right w:val="none" w:sz="0" w:space="0" w:color="auto"/>
          </w:divBdr>
          <w:divsChild>
            <w:div w:id="1560822540">
              <w:marLeft w:val="0"/>
              <w:marRight w:val="0"/>
              <w:marTop w:val="0"/>
              <w:marBottom w:val="0"/>
              <w:divBdr>
                <w:top w:val="none" w:sz="0" w:space="0" w:color="auto"/>
                <w:left w:val="none" w:sz="0" w:space="0" w:color="auto"/>
                <w:bottom w:val="none" w:sz="0" w:space="0" w:color="auto"/>
                <w:right w:val="none" w:sz="0" w:space="0" w:color="auto"/>
              </w:divBdr>
              <w:divsChild>
                <w:div w:id="224489949">
                  <w:marLeft w:val="-389"/>
                  <w:marRight w:val="-389"/>
                  <w:marTop w:val="0"/>
                  <w:marBottom w:val="0"/>
                  <w:divBdr>
                    <w:top w:val="none" w:sz="0" w:space="0" w:color="auto"/>
                    <w:left w:val="none" w:sz="0" w:space="0" w:color="auto"/>
                    <w:bottom w:val="none" w:sz="0" w:space="0" w:color="auto"/>
                    <w:right w:val="none" w:sz="0" w:space="0" w:color="auto"/>
                  </w:divBdr>
                  <w:divsChild>
                    <w:div w:id="319772945">
                      <w:marLeft w:val="0"/>
                      <w:marRight w:val="0"/>
                      <w:marTop w:val="0"/>
                      <w:marBottom w:val="0"/>
                      <w:divBdr>
                        <w:top w:val="none" w:sz="0" w:space="0" w:color="auto"/>
                        <w:left w:val="none" w:sz="0" w:space="0" w:color="auto"/>
                        <w:bottom w:val="none" w:sz="0" w:space="0" w:color="auto"/>
                        <w:right w:val="none" w:sz="0" w:space="0" w:color="auto"/>
                      </w:divBdr>
                      <w:divsChild>
                        <w:div w:id="1126848662">
                          <w:marLeft w:val="0"/>
                          <w:marRight w:val="0"/>
                          <w:marTop w:val="0"/>
                          <w:marBottom w:val="0"/>
                          <w:divBdr>
                            <w:top w:val="none" w:sz="0" w:space="0" w:color="auto"/>
                            <w:left w:val="none" w:sz="0" w:space="0" w:color="auto"/>
                            <w:bottom w:val="none" w:sz="0" w:space="0" w:color="auto"/>
                            <w:right w:val="none" w:sz="0" w:space="0" w:color="auto"/>
                          </w:divBdr>
                          <w:divsChild>
                            <w:div w:id="2045711626">
                              <w:marLeft w:val="0"/>
                              <w:marRight w:val="0"/>
                              <w:marTop w:val="0"/>
                              <w:marBottom w:val="0"/>
                              <w:divBdr>
                                <w:top w:val="none" w:sz="0" w:space="0" w:color="auto"/>
                                <w:left w:val="none" w:sz="0" w:space="0" w:color="auto"/>
                                <w:bottom w:val="none" w:sz="0" w:space="0" w:color="auto"/>
                                <w:right w:val="none" w:sz="0" w:space="0" w:color="auto"/>
                              </w:divBdr>
                            </w:div>
                            <w:div w:id="5248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19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undt-consul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E81A32B6462541ADEAB1412E4BD87D" ma:contentTypeVersion="13" ma:contentTypeDescription="Ein neues Dokument erstellen." ma:contentTypeScope="" ma:versionID="108c82201d7ca4cfb216d55557e40406">
  <xsd:schema xmlns:xsd="http://www.w3.org/2001/XMLSchema" xmlns:xs="http://www.w3.org/2001/XMLSchema" xmlns:p="http://schemas.microsoft.com/office/2006/metadata/properties" xmlns:ns3="9df07597-977f-401a-b8d1-717d70d1a2fd" xmlns:ns4="7a18448b-0c26-4ad2-b1d1-606aa5537696" targetNamespace="http://schemas.microsoft.com/office/2006/metadata/properties" ma:root="true" ma:fieldsID="fcb93b47aa1a40b208b344cb22d66975" ns3:_="" ns4:_="">
    <xsd:import namespace="9df07597-977f-401a-b8d1-717d70d1a2fd"/>
    <xsd:import namespace="7a18448b-0c26-4ad2-b1d1-606aa55376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07597-977f-401a-b8d1-717d70d1a2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8448b-0c26-4ad2-b1d1-606aa55376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3EFFF-59DC-40D2-A0C8-8A8884498A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EDF0C-2DF5-4A03-B765-9403BF6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07597-977f-401a-b8d1-717d70d1a2fd"/>
    <ds:schemaRef ds:uri="7a18448b-0c26-4ad2-b1d1-606aa5537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F3A54-7D16-42AE-8C8A-475018055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 &amp; Text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Schlüse</dc:creator>
  <cp:lastModifiedBy>Krämer, Ann-Kathrin</cp:lastModifiedBy>
  <cp:revision>12</cp:revision>
  <cp:lastPrinted>2020-10-30T11:18:00Z</cp:lastPrinted>
  <dcterms:created xsi:type="dcterms:W3CDTF">2021-11-09T14:06:00Z</dcterms:created>
  <dcterms:modified xsi:type="dcterms:W3CDTF">2022-01-10T15:10:00Z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0x0101009DE81A32B6462541ADEAB1412E4BD87D</vt:lpwstr>
  </property>
  <property fmtid="{D5CDD505-2E9C-101B-9397-08002B2CF9AE}" pid="3" name="MSIP_Label_ce5f591a-3248-43e9-9b70-1ad50135772d_Enabled">
    <vt:lpwstr>true</vt:lpwstr>
  </property>
  <property fmtid="{D5CDD505-2E9C-101B-9397-08002B2CF9AE}" pid="4" name="MSIP_Label_ce5f591a-3248-43e9-9b70-1ad50135772d_SetDate">
    <vt:lpwstr>2020-11-09T10:50:31Z</vt:lpwstr>
  </property>
  <property fmtid="{D5CDD505-2E9C-101B-9397-08002B2CF9AE}" pid="5" name="MSIP_Label_ce5f591a-3248-43e9-9b70-1ad50135772d_Method">
    <vt:lpwstr>Privileged</vt:lpwstr>
  </property>
  <property fmtid="{D5CDD505-2E9C-101B-9397-08002B2CF9AE}" pid="6" name="MSIP_Label_ce5f591a-3248-43e9-9b70-1ad50135772d_Name">
    <vt:lpwstr>ce5f591a-3248-43e9-9b70-1ad50135772d</vt:lpwstr>
  </property>
  <property fmtid="{D5CDD505-2E9C-101B-9397-08002B2CF9AE}" pid="7" name="MSIP_Label_ce5f591a-3248-43e9-9b70-1ad50135772d_SiteId">
    <vt:lpwstr>6e06e42d-6925-47c6-b9e7-9581c7ca302a</vt:lpwstr>
  </property>
  <property fmtid="{D5CDD505-2E9C-101B-9397-08002B2CF9AE}" pid="8" name="MSIP_Label_ce5f591a-3248-43e9-9b70-1ad50135772d_ActionId">
    <vt:lpwstr>4154e104-57a2-48cf-945b-3fb3ec1a1847</vt:lpwstr>
  </property>
  <property fmtid="{D5CDD505-2E9C-101B-9397-08002B2CF9AE}" pid="9" name="MSIP_Label_ce5f591a-3248-43e9-9b70-1ad50135772d_ContentBits">
    <vt:lpwstr>0</vt:lpwstr>
  </property>
  <property fmtid="{D5CDD505-2E9C-101B-9397-08002B2CF9AE}" pid="10" name="_AdHocReviewCycleID">
    <vt:i4>736882701</vt:i4>
  </property>
  <property fmtid="{D5CDD505-2E9C-101B-9397-08002B2CF9AE}" pid="11" name="_NewReviewCycle">
    <vt:lpwstr/>
  </property>
  <property fmtid="{D5CDD505-2E9C-101B-9397-08002B2CF9AE}" pid="12" name="_EmailSubject">
    <vt:lpwstr>ELEVATAIR: Allianz RE, COVID-19, Virenfreie Aufzugskabinen</vt:lpwstr>
  </property>
  <property fmtid="{D5CDD505-2E9C-101B-9397-08002B2CF9AE}" pid="13" name="_AuthorEmail">
    <vt:lpwstr>phillip.lee@allianz.com</vt:lpwstr>
  </property>
  <property fmtid="{D5CDD505-2E9C-101B-9397-08002B2CF9AE}" pid="14" name="_AuthorEmailDisplayName">
    <vt:lpwstr>Lee, Phillip (AZ Real Estate GmbH)</vt:lpwstr>
  </property>
  <property fmtid="{D5CDD505-2E9C-101B-9397-08002B2CF9AE}" pid="15" name="_ReviewingToolsShownOnce">
    <vt:lpwstr/>
  </property>
</Properties>
</file>